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7D" w:rsidRPr="00CD5C2D" w:rsidRDefault="00CD5C2D" w:rsidP="00CD5C2D">
      <w:pPr>
        <w:jc w:val="center"/>
        <w:rPr>
          <w:rFonts w:asciiTheme="majorEastAsia" w:eastAsiaTheme="majorEastAsia" w:hAnsiTheme="majorEastAsia"/>
          <w:b/>
          <w:sz w:val="40"/>
          <w:szCs w:val="40"/>
        </w:rPr>
      </w:pPr>
      <w:r w:rsidRPr="00CD5C2D">
        <w:rPr>
          <w:rFonts w:ascii="仿宋_GB2312" w:eastAsia="仿宋_GB2312" w:hAnsiTheme="majorEastAsia" w:hint="eastAsia"/>
          <w:b/>
          <w:sz w:val="44"/>
          <w:szCs w:val="44"/>
        </w:rPr>
        <w:t>2017年折子项目进展情况</w:t>
      </w:r>
      <w:r w:rsidRPr="00CD5C2D">
        <w:rPr>
          <w:rFonts w:ascii="仿宋_GB2312" w:eastAsia="仿宋_GB2312" w:hAnsiTheme="majorEastAsia" w:hint="eastAsia"/>
          <w:b/>
          <w:sz w:val="32"/>
          <w:szCs w:val="32"/>
        </w:rPr>
        <w:t>（截止到1</w:t>
      </w:r>
      <w:r w:rsidR="00AC4ED8">
        <w:rPr>
          <w:rFonts w:ascii="仿宋_GB2312" w:eastAsia="仿宋_GB2312" w:hAnsiTheme="majorEastAsia" w:hint="eastAsia"/>
          <w:b/>
          <w:sz w:val="32"/>
          <w:szCs w:val="32"/>
        </w:rPr>
        <w:t>1</w:t>
      </w:r>
      <w:r w:rsidRPr="00CD5C2D">
        <w:rPr>
          <w:rFonts w:ascii="仿宋_GB2312" w:eastAsia="仿宋_GB2312" w:hAnsiTheme="majorEastAsia" w:hint="eastAsia"/>
          <w:b/>
          <w:sz w:val="32"/>
          <w:szCs w:val="32"/>
        </w:rPr>
        <w:t>月底前）</w:t>
      </w:r>
    </w:p>
    <w:tbl>
      <w:tblPr>
        <w:tblW w:w="14740" w:type="dxa"/>
        <w:tblInd w:w="93" w:type="dxa"/>
        <w:tblLook w:val="04A0" w:firstRow="1" w:lastRow="0" w:firstColumn="1" w:lastColumn="0" w:noHBand="0" w:noVBand="1"/>
      </w:tblPr>
      <w:tblGrid>
        <w:gridCol w:w="866"/>
        <w:gridCol w:w="3694"/>
        <w:gridCol w:w="10180"/>
      </w:tblGrid>
      <w:tr w:rsidR="00CD5C2D" w:rsidRPr="00CD5C2D" w:rsidTr="006F2FFA">
        <w:trPr>
          <w:trHeight w:val="405"/>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C2D" w:rsidRPr="00CD5C2D" w:rsidRDefault="00CD5C2D" w:rsidP="00CD5C2D">
            <w:pPr>
              <w:widowControl/>
              <w:jc w:val="center"/>
              <w:rPr>
                <w:rFonts w:ascii="仿宋_GB2312" w:eastAsia="仿宋_GB2312" w:hAnsi="宋体" w:cs="宋体"/>
                <w:b/>
                <w:bCs/>
                <w:color w:val="000000"/>
                <w:kern w:val="0"/>
                <w:sz w:val="32"/>
                <w:szCs w:val="32"/>
              </w:rPr>
            </w:pPr>
            <w:r w:rsidRPr="00CD5C2D">
              <w:rPr>
                <w:rFonts w:ascii="仿宋_GB2312" w:eastAsia="仿宋_GB2312" w:hAnsi="宋体" w:cs="宋体" w:hint="eastAsia"/>
                <w:b/>
                <w:bCs/>
                <w:color w:val="000000"/>
                <w:kern w:val="0"/>
                <w:sz w:val="32"/>
                <w:szCs w:val="32"/>
              </w:rPr>
              <w:t>序号</w:t>
            </w:r>
          </w:p>
        </w:tc>
        <w:tc>
          <w:tcPr>
            <w:tcW w:w="3694" w:type="dxa"/>
            <w:tcBorders>
              <w:top w:val="single" w:sz="4" w:space="0" w:color="auto"/>
              <w:left w:val="nil"/>
              <w:bottom w:val="single" w:sz="4" w:space="0" w:color="auto"/>
              <w:right w:val="single" w:sz="4" w:space="0" w:color="auto"/>
            </w:tcBorders>
            <w:shd w:val="clear" w:color="auto" w:fill="auto"/>
            <w:noWrap/>
            <w:vAlign w:val="bottom"/>
            <w:hideMark/>
          </w:tcPr>
          <w:p w:rsidR="00CD5C2D" w:rsidRPr="00CD5C2D" w:rsidRDefault="00CD5C2D" w:rsidP="00CD5C2D">
            <w:pPr>
              <w:widowControl/>
              <w:jc w:val="center"/>
              <w:rPr>
                <w:rFonts w:ascii="仿宋_GB2312" w:eastAsia="仿宋_GB2312" w:hAnsi="宋体" w:cs="宋体"/>
                <w:b/>
                <w:bCs/>
                <w:color w:val="000000"/>
                <w:kern w:val="0"/>
                <w:sz w:val="32"/>
                <w:szCs w:val="32"/>
              </w:rPr>
            </w:pPr>
            <w:r w:rsidRPr="00CD5C2D">
              <w:rPr>
                <w:rFonts w:ascii="仿宋_GB2312" w:eastAsia="仿宋_GB2312" w:hAnsi="宋体" w:cs="宋体" w:hint="eastAsia"/>
                <w:b/>
                <w:bCs/>
                <w:color w:val="000000"/>
                <w:kern w:val="0"/>
                <w:sz w:val="32"/>
                <w:szCs w:val="32"/>
              </w:rPr>
              <w:t>任务名称</w:t>
            </w:r>
          </w:p>
        </w:tc>
        <w:tc>
          <w:tcPr>
            <w:tcW w:w="10180" w:type="dxa"/>
            <w:tcBorders>
              <w:top w:val="single" w:sz="4" w:space="0" w:color="auto"/>
              <w:left w:val="nil"/>
              <w:bottom w:val="single" w:sz="4" w:space="0" w:color="auto"/>
              <w:right w:val="single" w:sz="4" w:space="0" w:color="auto"/>
            </w:tcBorders>
            <w:shd w:val="clear" w:color="auto" w:fill="auto"/>
            <w:noWrap/>
            <w:vAlign w:val="bottom"/>
            <w:hideMark/>
          </w:tcPr>
          <w:p w:rsidR="00CD5C2D" w:rsidRPr="00CD5C2D" w:rsidRDefault="00CD5C2D" w:rsidP="00CD5C2D">
            <w:pPr>
              <w:widowControl/>
              <w:jc w:val="center"/>
              <w:rPr>
                <w:rFonts w:ascii="仿宋_GB2312" w:eastAsia="仿宋_GB2312" w:hAnsi="宋体" w:cs="宋体"/>
                <w:b/>
                <w:bCs/>
                <w:color w:val="000000"/>
                <w:kern w:val="0"/>
                <w:sz w:val="32"/>
                <w:szCs w:val="32"/>
              </w:rPr>
            </w:pPr>
            <w:r w:rsidRPr="00CD5C2D">
              <w:rPr>
                <w:rFonts w:ascii="仿宋_GB2312" w:eastAsia="仿宋_GB2312" w:hAnsi="宋体" w:cs="宋体" w:hint="eastAsia"/>
                <w:b/>
                <w:bCs/>
                <w:color w:val="000000"/>
                <w:kern w:val="0"/>
                <w:sz w:val="32"/>
                <w:szCs w:val="32"/>
              </w:rPr>
              <w:t>进展情况</w:t>
            </w:r>
          </w:p>
        </w:tc>
      </w:tr>
      <w:tr w:rsidR="00CD5C2D" w:rsidRPr="00CD5C2D" w:rsidTr="006F2FFA">
        <w:trPr>
          <w:trHeight w:val="480"/>
        </w:trPr>
        <w:tc>
          <w:tcPr>
            <w:tcW w:w="147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D5C2D" w:rsidRPr="00CD5C2D" w:rsidRDefault="00CD5C2D" w:rsidP="00CD5C2D">
            <w:pPr>
              <w:widowControl/>
              <w:jc w:val="center"/>
              <w:rPr>
                <w:rFonts w:ascii="黑体" w:eastAsia="黑体" w:hAnsi="黑体" w:cs="宋体"/>
                <w:bCs/>
                <w:color w:val="000000"/>
                <w:kern w:val="0"/>
                <w:sz w:val="32"/>
                <w:szCs w:val="32"/>
              </w:rPr>
            </w:pPr>
            <w:r w:rsidRPr="00CD5C2D">
              <w:rPr>
                <w:rFonts w:ascii="黑体" w:eastAsia="黑体" w:hAnsi="黑体" w:cs="宋体" w:hint="eastAsia"/>
                <w:bCs/>
                <w:color w:val="000000"/>
                <w:kern w:val="0"/>
                <w:sz w:val="32"/>
                <w:szCs w:val="32"/>
              </w:rPr>
              <w:t>一、纳入市政府绩效考评的项目</w:t>
            </w:r>
          </w:p>
        </w:tc>
      </w:tr>
      <w:tr w:rsidR="00CD5C2D" w:rsidRPr="00CD5C2D" w:rsidTr="006F2FFA">
        <w:trPr>
          <w:trHeight w:val="13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w:t>
            </w:r>
          </w:p>
        </w:tc>
        <w:tc>
          <w:tcPr>
            <w:tcW w:w="3694" w:type="dxa"/>
            <w:tcBorders>
              <w:top w:val="nil"/>
              <w:left w:val="nil"/>
              <w:bottom w:val="single" w:sz="4" w:space="0" w:color="auto"/>
              <w:right w:val="single" w:sz="4" w:space="0" w:color="auto"/>
            </w:tcBorders>
            <w:shd w:val="clear" w:color="auto" w:fill="auto"/>
            <w:vAlign w:val="center"/>
            <w:hideMark/>
          </w:tcPr>
          <w:p w:rsidR="00CD5C2D" w:rsidRPr="00897F8C" w:rsidRDefault="00CD5C2D" w:rsidP="00530773">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总用水量控制在40亿立方米以内，万元地区生产总值水耗较2016年降低3%左右。</w:t>
            </w:r>
          </w:p>
        </w:tc>
        <w:tc>
          <w:tcPr>
            <w:tcW w:w="10180" w:type="dxa"/>
            <w:tcBorders>
              <w:top w:val="nil"/>
              <w:left w:val="nil"/>
              <w:bottom w:val="single" w:sz="4" w:space="0" w:color="auto"/>
              <w:right w:val="single" w:sz="4" w:space="0" w:color="auto"/>
            </w:tcBorders>
            <w:shd w:val="clear" w:color="auto" w:fill="auto"/>
            <w:vAlign w:val="center"/>
            <w:hideMark/>
          </w:tcPr>
          <w:p w:rsidR="00CD5C2D" w:rsidRPr="00B302BE" w:rsidRDefault="00CD5C2D" w:rsidP="00B302BE">
            <w:pPr>
              <w:wordWrap w:val="0"/>
              <w:spacing w:line="40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1-</w:t>
            </w:r>
            <w:r w:rsidR="00B302BE">
              <w:rPr>
                <w:rFonts w:ascii="仿宋_GB2312" w:eastAsia="仿宋_GB2312" w:hAnsi="宋体" w:cs="宋体" w:hint="eastAsia"/>
                <w:kern w:val="0"/>
                <w:sz w:val="32"/>
                <w:szCs w:val="32"/>
              </w:rPr>
              <w:t>10</w:t>
            </w:r>
            <w:r w:rsidRPr="00CD5C2D">
              <w:rPr>
                <w:rFonts w:ascii="仿宋_GB2312" w:eastAsia="仿宋_GB2312" w:hAnsi="宋体" w:cs="宋体" w:hint="eastAsia"/>
                <w:kern w:val="0"/>
                <w:sz w:val="32"/>
                <w:szCs w:val="32"/>
              </w:rPr>
              <w:t>月全市供用水总量</w:t>
            </w:r>
            <w:r w:rsidR="00B302BE" w:rsidRPr="00B302BE">
              <w:rPr>
                <w:rFonts w:ascii="仿宋_GB2312" w:eastAsia="仿宋_GB2312" w:hAnsi="宋体" w:cs="宋体" w:hint="eastAsia"/>
                <w:kern w:val="0"/>
                <w:sz w:val="32"/>
                <w:szCs w:val="32"/>
              </w:rPr>
              <w:t>336151</w:t>
            </w:r>
            <w:r w:rsidRPr="00CD5C2D">
              <w:rPr>
                <w:rFonts w:ascii="仿宋_GB2312" w:eastAsia="仿宋_GB2312" w:hAnsi="宋体" w:cs="宋体" w:hint="eastAsia"/>
                <w:kern w:val="0"/>
                <w:sz w:val="32"/>
                <w:szCs w:val="32"/>
              </w:rPr>
              <w:t>万立方米。</w:t>
            </w:r>
          </w:p>
        </w:tc>
      </w:tr>
      <w:tr w:rsidR="00CD5C2D" w:rsidRPr="00CD5C2D" w:rsidTr="006F2FFA">
        <w:trPr>
          <w:trHeight w:val="239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w:t>
            </w:r>
          </w:p>
        </w:tc>
        <w:tc>
          <w:tcPr>
            <w:tcW w:w="3694" w:type="dxa"/>
            <w:tcBorders>
              <w:top w:val="nil"/>
              <w:left w:val="nil"/>
              <w:bottom w:val="single" w:sz="4" w:space="0" w:color="auto"/>
              <w:right w:val="single" w:sz="4" w:space="0" w:color="auto"/>
            </w:tcBorders>
            <w:shd w:val="clear" w:color="auto" w:fill="auto"/>
            <w:vAlign w:val="center"/>
            <w:hideMark/>
          </w:tcPr>
          <w:p w:rsidR="00CD5C2D" w:rsidRPr="00897F8C" w:rsidRDefault="0090154A" w:rsidP="00530773">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完成西城和</w:t>
            </w:r>
            <w:proofErr w:type="gramStart"/>
            <w:r w:rsidRPr="00897F8C">
              <w:rPr>
                <w:rFonts w:ascii="宋体" w:eastAsia="宋体" w:hAnsi="宋体" w:cs="宋体" w:hint="eastAsia"/>
                <w:kern w:val="0"/>
                <w:sz w:val="28"/>
                <w:szCs w:val="28"/>
              </w:rPr>
              <w:t>平谷区</w:t>
            </w:r>
            <w:proofErr w:type="gramEnd"/>
            <w:r w:rsidRPr="00897F8C">
              <w:rPr>
                <w:rFonts w:ascii="宋体" w:eastAsia="宋体" w:hAnsi="宋体" w:cs="宋体" w:hint="eastAsia"/>
                <w:kern w:val="0"/>
                <w:sz w:val="28"/>
                <w:szCs w:val="28"/>
              </w:rPr>
              <w:t>节水型区创建验收工作；</w:t>
            </w:r>
            <w:r w:rsidR="00CD5C2D" w:rsidRPr="00897F8C">
              <w:rPr>
                <w:rFonts w:ascii="宋体" w:eastAsia="宋体" w:hAnsi="宋体" w:cs="宋体" w:hint="eastAsia"/>
                <w:kern w:val="0"/>
                <w:sz w:val="28"/>
                <w:szCs w:val="28"/>
              </w:rPr>
              <w:t>完成节水型单位（企业）和节水型小区（村庄）创建1000个，推广节水器具10万套，</w:t>
            </w:r>
            <w:proofErr w:type="gramStart"/>
            <w:r w:rsidR="00CD5C2D" w:rsidRPr="00897F8C">
              <w:rPr>
                <w:rFonts w:ascii="宋体" w:eastAsia="宋体" w:hAnsi="宋体" w:cs="宋体" w:hint="eastAsia"/>
                <w:kern w:val="0"/>
                <w:sz w:val="28"/>
                <w:szCs w:val="28"/>
              </w:rPr>
              <w:t>建成雨洪利用</w:t>
            </w:r>
            <w:proofErr w:type="gramEnd"/>
            <w:r w:rsidR="00CD5C2D" w:rsidRPr="00897F8C">
              <w:rPr>
                <w:rFonts w:ascii="宋体" w:eastAsia="宋体" w:hAnsi="宋体" w:cs="宋体" w:hint="eastAsia"/>
                <w:kern w:val="0"/>
                <w:sz w:val="28"/>
                <w:szCs w:val="28"/>
              </w:rPr>
              <w:t>工程70处。</w:t>
            </w:r>
          </w:p>
        </w:tc>
        <w:tc>
          <w:tcPr>
            <w:tcW w:w="10180" w:type="dxa"/>
            <w:tcBorders>
              <w:top w:val="nil"/>
              <w:left w:val="nil"/>
              <w:bottom w:val="single" w:sz="4" w:space="0" w:color="auto"/>
              <w:right w:val="single" w:sz="4" w:space="0" w:color="auto"/>
            </w:tcBorders>
            <w:shd w:val="clear" w:color="auto" w:fill="auto"/>
            <w:vAlign w:val="center"/>
            <w:hideMark/>
          </w:tcPr>
          <w:p w:rsidR="00A43BB6" w:rsidRPr="00A70592" w:rsidRDefault="00CD5C2D" w:rsidP="00530773">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西城、平谷和东城节水型区</w:t>
            </w:r>
            <w:r w:rsidR="001901D7">
              <w:rPr>
                <w:rFonts w:ascii="仿宋_GB2312" w:eastAsia="仿宋_GB2312" w:hAnsi="宋体" w:cs="宋体" w:hint="eastAsia"/>
                <w:kern w:val="0"/>
                <w:sz w:val="32"/>
                <w:szCs w:val="32"/>
              </w:rPr>
              <w:t>已通过</w:t>
            </w:r>
            <w:r w:rsidR="00E34E34" w:rsidRPr="00E34E34">
              <w:rPr>
                <w:rFonts w:ascii="仿宋_GB2312" w:eastAsia="仿宋_GB2312" w:hAnsi="宋体" w:cs="宋体" w:hint="eastAsia"/>
                <w:kern w:val="0"/>
                <w:sz w:val="32"/>
                <w:szCs w:val="32"/>
              </w:rPr>
              <w:t>专家组</w:t>
            </w:r>
            <w:r w:rsidRPr="00CD5C2D">
              <w:rPr>
                <w:rFonts w:ascii="仿宋_GB2312" w:eastAsia="仿宋_GB2312" w:hAnsi="宋体" w:cs="宋体" w:hint="eastAsia"/>
                <w:kern w:val="0"/>
                <w:sz w:val="32"/>
                <w:szCs w:val="32"/>
              </w:rPr>
              <w:t>验收</w:t>
            </w:r>
            <w:r w:rsidR="001901D7">
              <w:rPr>
                <w:rFonts w:ascii="仿宋_GB2312" w:eastAsia="仿宋_GB2312" w:hAnsi="宋体" w:cs="宋体" w:hint="eastAsia"/>
                <w:kern w:val="0"/>
                <w:sz w:val="32"/>
                <w:szCs w:val="32"/>
              </w:rPr>
              <w:t>，</w:t>
            </w:r>
            <w:r w:rsidR="001901D7" w:rsidRPr="001901D7">
              <w:rPr>
                <w:rFonts w:ascii="仿宋_GB2312" w:eastAsia="仿宋_GB2312" w:hAnsi="宋体" w:cs="宋体" w:hint="eastAsia"/>
                <w:kern w:val="0"/>
                <w:sz w:val="32"/>
                <w:szCs w:val="32"/>
              </w:rPr>
              <w:t>结果</w:t>
            </w:r>
            <w:r w:rsidR="001901D7">
              <w:rPr>
                <w:rFonts w:ascii="仿宋_GB2312" w:eastAsia="仿宋_GB2312" w:hAnsi="宋体" w:cs="宋体" w:hint="eastAsia"/>
                <w:kern w:val="0"/>
                <w:sz w:val="32"/>
                <w:szCs w:val="32"/>
              </w:rPr>
              <w:t>正在</w:t>
            </w:r>
            <w:r w:rsidR="001901D7" w:rsidRPr="001901D7">
              <w:rPr>
                <w:rFonts w:ascii="仿宋_GB2312" w:eastAsia="仿宋_GB2312" w:hAnsi="宋体" w:cs="宋体" w:hint="eastAsia"/>
                <w:kern w:val="0"/>
                <w:sz w:val="32"/>
                <w:szCs w:val="32"/>
              </w:rPr>
              <w:t>公示。</w:t>
            </w:r>
            <w:r w:rsidR="001901D7" w:rsidRPr="00A70592">
              <w:rPr>
                <w:rFonts w:ascii="仿宋_GB2312" w:eastAsia="仿宋_GB2312" w:hAnsi="宋体" w:cs="宋体"/>
                <w:kern w:val="0"/>
                <w:sz w:val="32"/>
                <w:szCs w:val="32"/>
              </w:rPr>
              <w:t xml:space="preserve"> </w:t>
            </w:r>
          </w:p>
          <w:p w:rsidR="00F62330" w:rsidRPr="00F62330" w:rsidRDefault="00F62330" w:rsidP="00E34E34">
            <w:pPr>
              <w:widowControl/>
              <w:spacing w:line="380" w:lineRule="exact"/>
              <w:ind w:firstLine="645"/>
              <w:jc w:val="left"/>
              <w:rPr>
                <w:rFonts w:ascii="仿宋_GB2312" w:eastAsia="仿宋_GB2312" w:hAnsi="宋体" w:cs="宋体"/>
                <w:kern w:val="0"/>
                <w:sz w:val="32"/>
                <w:szCs w:val="32"/>
              </w:rPr>
            </w:pPr>
            <w:r w:rsidRPr="00F62330">
              <w:rPr>
                <w:rFonts w:ascii="仿宋_GB2312" w:eastAsia="仿宋_GB2312" w:hAnsi="宋体" w:cs="宋体" w:hint="eastAsia"/>
                <w:kern w:val="0"/>
                <w:sz w:val="32"/>
                <w:szCs w:val="32"/>
              </w:rPr>
              <w:t>我局与各区水务部门组成验收组，正在对各区节水型单位（企业）和节水型社区（村庄）进行验收，计划12月中旬验收完毕</w:t>
            </w:r>
            <w:r w:rsidR="00480B9C">
              <w:rPr>
                <w:rFonts w:ascii="仿宋_GB2312" w:eastAsia="仿宋_GB2312" w:hAnsi="宋体" w:cs="宋体" w:hint="eastAsia"/>
                <w:kern w:val="0"/>
                <w:sz w:val="32"/>
                <w:szCs w:val="32"/>
              </w:rPr>
              <w:t>。</w:t>
            </w:r>
          </w:p>
          <w:p w:rsidR="001901D7" w:rsidRPr="00CD5C2D" w:rsidRDefault="00F62330" w:rsidP="00E34E34">
            <w:pPr>
              <w:widowControl/>
              <w:spacing w:line="380" w:lineRule="exact"/>
              <w:ind w:firstLine="645"/>
              <w:jc w:val="left"/>
              <w:rPr>
                <w:rFonts w:ascii="仿宋_GB2312" w:eastAsia="仿宋_GB2312" w:hAnsi="宋体" w:cs="宋体"/>
                <w:kern w:val="0"/>
                <w:sz w:val="32"/>
                <w:szCs w:val="32"/>
              </w:rPr>
            </w:pPr>
            <w:r w:rsidRPr="00F62330">
              <w:rPr>
                <w:rFonts w:ascii="仿宋_GB2312" w:eastAsia="仿宋_GB2312" w:hAnsi="宋体" w:cs="宋体" w:hint="eastAsia"/>
                <w:kern w:val="0"/>
                <w:sz w:val="32"/>
                <w:szCs w:val="32"/>
              </w:rPr>
              <w:t>组织各区</w:t>
            </w:r>
            <w:r w:rsidR="00480B9C">
              <w:rPr>
                <w:rFonts w:ascii="仿宋_GB2312" w:eastAsia="仿宋_GB2312" w:hAnsi="宋体" w:cs="宋体" w:hint="eastAsia"/>
                <w:kern w:val="0"/>
                <w:sz w:val="32"/>
                <w:szCs w:val="32"/>
              </w:rPr>
              <w:t>已完成</w:t>
            </w:r>
            <w:r w:rsidRPr="00F62330">
              <w:rPr>
                <w:rFonts w:ascii="仿宋_GB2312" w:eastAsia="仿宋_GB2312" w:hAnsi="宋体" w:cs="宋体" w:hint="eastAsia"/>
                <w:kern w:val="0"/>
                <w:sz w:val="32"/>
                <w:szCs w:val="32"/>
              </w:rPr>
              <w:t>推广节水器具23万套，建成雨水利用工程75处，超额完成任务。</w:t>
            </w:r>
            <w:r w:rsidR="001901D7" w:rsidRPr="00CD5C2D">
              <w:rPr>
                <w:rFonts w:ascii="仿宋_GB2312" w:eastAsia="仿宋_GB2312" w:hAnsi="宋体" w:cs="宋体"/>
                <w:kern w:val="0"/>
                <w:sz w:val="32"/>
                <w:szCs w:val="32"/>
              </w:rPr>
              <w:t xml:space="preserve"> </w:t>
            </w:r>
          </w:p>
        </w:tc>
      </w:tr>
      <w:tr w:rsidR="00CD5C2D" w:rsidRPr="00CD5C2D" w:rsidTr="006F2FFA">
        <w:trPr>
          <w:trHeight w:val="21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w:t>
            </w:r>
          </w:p>
        </w:tc>
        <w:tc>
          <w:tcPr>
            <w:tcW w:w="3694" w:type="dxa"/>
            <w:tcBorders>
              <w:top w:val="nil"/>
              <w:left w:val="nil"/>
              <w:bottom w:val="single" w:sz="4" w:space="0" w:color="auto"/>
              <w:right w:val="single" w:sz="4" w:space="0" w:color="auto"/>
            </w:tcBorders>
            <w:shd w:val="clear" w:color="auto" w:fill="auto"/>
            <w:vAlign w:val="center"/>
            <w:hideMark/>
          </w:tcPr>
          <w:p w:rsidR="00CD5C2D" w:rsidRPr="00897F8C" w:rsidRDefault="00CD5C2D" w:rsidP="00530773">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6月底前各区出台农业综合水价改革实施方案并开展试点。制定并启动实施农业节水三年行动方案，年底前完成中央下达的新增改善高效节水灌溉8万亩的建设任务。</w:t>
            </w:r>
          </w:p>
        </w:tc>
        <w:tc>
          <w:tcPr>
            <w:tcW w:w="10180" w:type="dxa"/>
            <w:tcBorders>
              <w:top w:val="nil"/>
              <w:left w:val="nil"/>
              <w:bottom w:val="single" w:sz="4" w:space="0" w:color="auto"/>
              <w:right w:val="single" w:sz="4" w:space="0" w:color="auto"/>
            </w:tcBorders>
            <w:shd w:val="clear" w:color="auto" w:fill="auto"/>
            <w:vAlign w:val="center"/>
            <w:hideMark/>
          </w:tcPr>
          <w:p w:rsidR="00FE5E50" w:rsidRDefault="00FE5E50" w:rsidP="00FE5E50">
            <w:pPr>
              <w:widowControl/>
              <w:spacing w:line="380" w:lineRule="exact"/>
              <w:ind w:firstLine="645"/>
              <w:jc w:val="left"/>
              <w:rPr>
                <w:rFonts w:ascii="仿宋_GB2312" w:eastAsia="仿宋_GB2312" w:hAnsi="宋体" w:cs="宋体"/>
                <w:kern w:val="0"/>
                <w:sz w:val="32"/>
                <w:szCs w:val="32"/>
              </w:rPr>
            </w:pPr>
            <w:proofErr w:type="gramStart"/>
            <w:r w:rsidRPr="00FE5E50">
              <w:rPr>
                <w:rFonts w:ascii="仿宋_GB2312" w:eastAsia="仿宋_GB2312" w:hAnsi="宋体" w:cs="宋体" w:hint="eastAsia"/>
                <w:kern w:val="0"/>
                <w:sz w:val="32"/>
                <w:szCs w:val="32"/>
              </w:rPr>
              <w:t>涉农区</w:t>
            </w:r>
            <w:proofErr w:type="gramEnd"/>
            <w:r w:rsidRPr="00FE5E50">
              <w:rPr>
                <w:rFonts w:ascii="仿宋_GB2312" w:eastAsia="仿宋_GB2312" w:hAnsi="宋体" w:cs="宋体" w:hint="eastAsia"/>
                <w:kern w:val="0"/>
                <w:sz w:val="32"/>
                <w:szCs w:val="32"/>
              </w:rPr>
              <w:t>已全部出台农业综合水价改革实施方案并开展试点。</w:t>
            </w:r>
          </w:p>
          <w:p w:rsidR="00CD5C2D" w:rsidRPr="00CD5C2D" w:rsidRDefault="00CD5C2D" w:rsidP="00FE5E50">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市农业节水三年行动方案市政府办公厅已正式印发。</w:t>
            </w:r>
            <w:r w:rsidRPr="00CD5C2D">
              <w:rPr>
                <w:rFonts w:ascii="仿宋_GB2312" w:eastAsia="仿宋_GB2312" w:hAnsi="宋体" w:cs="宋体" w:hint="eastAsia"/>
                <w:kern w:val="0"/>
                <w:sz w:val="32"/>
                <w:szCs w:val="32"/>
              </w:rPr>
              <w:br/>
              <w:t xml:space="preserve">    高效节水灌溉已完成</w:t>
            </w:r>
            <w:r w:rsidR="00FE5E50">
              <w:rPr>
                <w:rFonts w:ascii="仿宋_GB2312" w:eastAsia="仿宋_GB2312" w:hAnsi="宋体" w:cs="宋体" w:hint="eastAsia"/>
                <w:kern w:val="0"/>
                <w:sz w:val="32"/>
                <w:szCs w:val="32"/>
              </w:rPr>
              <w:t>8</w:t>
            </w:r>
            <w:r w:rsidRPr="00CD5C2D">
              <w:rPr>
                <w:rFonts w:ascii="仿宋_GB2312" w:eastAsia="仿宋_GB2312" w:hAnsi="宋体" w:cs="宋体" w:hint="eastAsia"/>
                <w:kern w:val="0"/>
                <w:sz w:val="32"/>
                <w:szCs w:val="32"/>
              </w:rPr>
              <w:t>.</w:t>
            </w:r>
            <w:r w:rsidR="00FE5E50">
              <w:rPr>
                <w:rFonts w:ascii="仿宋_GB2312" w:eastAsia="仿宋_GB2312" w:hAnsi="宋体" w:cs="宋体" w:hint="eastAsia"/>
                <w:kern w:val="0"/>
                <w:sz w:val="32"/>
                <w:szCs w:val="32"/>
              </w:rPr>
              <w:t>16</w:t>
            </w:r>
            <w:r w:rsidRPr="00CD5C2D">
              <w:rPr>
                <w:rFonts w:ascii="仿宋_GB2312" w:eastAsia="仿宋_GB2312" w:hAnsi="宋体" w:cs="宋体" w:hint="eastAsia"/>
                <w:kern w:val="0"/>
                <w:sz w:val="32"/>
                <w:szCs w:val="32"/>
              </w:rPr>
              <w:t>万亩，</w:t>
            </w:r>
            <w:r w:rsidR="00FE5E50" w:rsidRPr="00FE5E50">
              <w:rPr>
                <w:rFonts w:ascii="仿宋_GB2312" w:eastAsia="仿宋_GB2312" w:hAnsi="宋体" w:cs="宋体" w:hint="eastAsia"/>
                <w:kern w:val="0"/>
                <w:sz w:val="32"/>
                <w:szCs w:val="32"/>
              </w:rPr>
              <w:t>超额完成中央下达的建设任务。</w:t>
            </w:r>
          </w:p>
        </w:tc>
      </w:tr>
      <w:tr w:rsidR="00CD5C2D" w:rsidRPr="00CD5C2D" w:rsidTr="006F2FFA">
        <w:trPr>
          <w:trHeight w:val="9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4</w:t>
            </w:r>
          </w:p>
        </w:tc>
        <w:tc>
          <w:tcPr>
            <w:tcW w:w="3694" w:type="dxa"/>
            <w:tcBorders>
              <w:top w:val="nil"/>
              <w:left w:val="nil"/>
              <w:bottom w:val="single" w:sz="4" w:space="0" w:color="auto"/>
              <w:right w:val="single" w:sz="4" w:space="0" w:color="auto"/>
            </w:tcBorders>
            <w:shd w:val="clear" w:color="auto" w:fill="auto"/>
            <w:vAlign w:val="center"/>
            <w:hideMark/>
          </w:tcPr>
          <w:p w:rsidR="00CD5C2D" w:rsidRPr="00897F8C" w:rsidRDefault="00CD5C2D" w:rsidP="00530773">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制定出台推进海绵城市建设实施意见。</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7101DC" w:rsidP="0038287A">
            <w:pPr>
              <w:widowControl/>
              <w:spacing w:line="3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38287A" w:rsidRPr="0038287A">
              <w:rPr>
                <w:rFonts w:ascii="仿宋_GB2312" w:eastAsia="仿宋_GB2312" w:hAnsi="宋体" w:cs="宋体" w:hint="eastAsia"/>
                <w:kern w:val="0"/>
                <w:sz w:val="32"/>
                <w:szCs w:val="32"/>
              </w:rPr>
              <w:t>《实施意见》修改工作基本完成，正在定稿进一步修改。</w:t>
            </w:r>
          </w:p>
        </w:tc>
      </w:tr>
      <w:tr w:rsidR="00CD5C2D" w:rsidRPr="00CD5C2D" w:rsidTr="006F2FFA">
        <w:trPr>
          <w:trHeight w:val="1609"/>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5</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897F8C" w:rsidRDefault="00CD5C2D" w:rsidP="00530773">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力争完成200个单位自备井置换任务，新增受益人口50万人，新建外部配套管线47公里。</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DE07B8">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897F8C">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共完成1</w:t>
            </w:r>
            <w:r w:rsidR="001F1FC4">
              <w:rPr>
                <w:rFonts w:ascii="仿宋_GB2312" w:eastAsia="仿宋_GB2312" w:hAnsi="宋体" w:cs="宋体" w:hint="eastAsia"/>
                <w:kern w:val="0"/>
                <w:sz w:val="32"/>
                <w:szCs w:val="32"/>
              </w:rPr>
              <w:t>90</w:t>
            </w:r>
            <w:r w:rsidRPr="00CD5C2D">
              <w:rPr>
                <w:rFonts w:ascii="仿宋_GB2312" w:eastAsia="仿宋_GB2312" w:hAnsi="宋体" w:cs="宋体" w:hint="eastAsia"/>
                <w:kern w:val="0"/>
                <w:sz w:val="32"/>
                <w:szCs w:val="32"/>
              </w:rPr>
              <w:t>个单位的自备井置换任务，置换水量2.</w:t>
            </w:r>
            <w:r w:rsidR="001F1FC4">
              <w:rPr>
                <w:rFonts w:ascii="仿宋_GB2312" w:eastAsia="仿宋_GB2312" w:hAnsi="宋体" w:cs="宋体" w:hint="eastAsia"/>
                <w:kern w:val="0"/>
                <w:sz w:val="32"/>
                <w:szCs w:val="32"/>
              </w:rPr>
              <w:t>6</w:t>
            </w:r>
            <w:r w:rsidRPr="00CD5C2D">
              <w:rPr>
                <w:rFonts w:ascii="仿宋_GB2312" w:eastAsia="仿宋_GB2312" w:hAnsi="宋体" w:cs="宋体" w:hint="eastAsia"/>
                <w:kern w:val="0"/>
                <w:sz w:val="32"/>
                <w:szCs w:val="32"/>
              </w:rPr>
              <w:t>万立方米/日，受益人口近1</w:t>
            </w:r>
            <w:r w:rsidR="001F1FC4">
              <w:rPr>
                <w:rFonts w:ascii="仿宋_GB2312" w:eastAsia="仿宋_GB2312" w:hAnsi="宋体" w:cs="宋体" w:hint="eastAsia"/>
                <w:kern w:val="0"/>
                <w:sz w:val="32"/>
                <w:szCs w:val="32"/>
              </w:rPr>
              <w:t>5</w:t>
            </w:r>
            <w:r w:rsidRPr="00CD5C2D">
              <w:rPr>
                <w:rFonts w:ascii="仿宋_GB2312" w:eastAsia="仿宋_GB2312" w:hAnsi="宋体" w:cs="宋体" w:hint="eastAsia"/>
                <w:kern w:val="0"/>
                <w:sz w:val="32"/>
                <w:szCs w:val="32"/>
              </w:rPr>
              <w:t>.</w:t>
            </w:r>
            <w:r w:rsidR="001F1FC4">
              <w:rPr>
                <w:rFonts w:ascii="仿宋_GB2312" w:eastAsia="仿宋_GB2312" w:hAnsi="宋体" w:cs="宋体" w:hint="eastAsia"/>
                <w:kern w:val="0"/>
                <w:sz w:val="32"/>
                <w:szCs w:val="32"/>
              </w:rPr>
              <w:t>5</w:t>
            </w:r>
            <w:r w:rsidRPr="00CD5C2D">
              <w:rPr>
                <w:rFonts w:ascii="仿宋_GB2312" w:eastAsia="仿宋_GB2312" w:hAnsi="宋体" w:cs="宋体" w:hint="eastAsia"/>
                <w:kern w:val="0"/>
                <w:sz w:val="32"/>
                <w:szCs w:val="32"/>
              </w:rPr>
              <w:t>万人。新建外部配套管线1</w:t>
            </w:r>
            <w:r w:rsidR="00DE07B8">
              <w:rPr>
                <w:rFonts w:ascii="仿宋_GB2312" w:eastAsia="仿宋_GB2312" w:hAnsi="宋体" w:cs="宋体" w:hint="eastAsia"/>
                <w:kern w:val="0"/>
                <w:sz w:val="32"/>
                <w:szCs w:val="32"/>
              </w:rPr>
              <w:t>5</w:t>
            </w:r>
            <w:r w:rsidRPr="00CD5C2D">
              <w:rPr>
                <w:rFonts w:ascii="仿宋_GB2312" w:eastAsia="仿宋_GB2312" w:hAnsi="宋体" w:cs="宋体" w:hint="eastAsia"/>
                <w:kern w:val="0"/>
                <w:sz w:val="32"/>
                <w:szCs w:val="32"/>
              </w:rPr>
              <w:t>公里。</w:t>
            </w:r>
          </w:p>
        </w:tc>
      </w:tr>
      <w:tr w:rsidR="00CD5C2D" w:rsidRPr="00CD5C2D" w:rsidTr="006F2FFA">
        <w:trPr>
          <w:trHeight w:val="907"/>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6</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897F8C" w:rsidRDefault="00CD5C2D" w:rsidP="00530773">
            <w:pPr>
              <w:widowControl/>
              <w:spacing w:line="380" w:lineRule="exact"/>
              <w:rPr>
                <w:rFonts w:ascii="宋体" w:eastAsia="宋体" w:hAnsi="宋体" w:cs="宋体"/>
                <w:kern w:val="0"/>
                <w:sz w:val="28"/>
                <w:szCs w:val="28"/>
              </w:rPr>
            </w:pPr>
            <w:r w:rsidRPr="00897F8C">
              <w:rPr>
                <w:rFonts w:ascii="宋体" w:eastAsia="宋体" w:hAnsi="宋体" w:cs="宋体" w:hint="eastAsia"/>
                <w:kern w:val="0"/>
                <w:sz w:val="28"/>
                <w:szCs w:val="28"/>
              </w:rPr>
              <w:t>新机场供水干线工程（完成目标为主体施工）</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384C2B">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B7226C">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已进入主体施工阶段，已完成</w:t>
            </w:r>
            <w:r w:rsidR="00384C2B">
              <w:rPr>
                <w:rFonts w:ascii="仿宋_GB2312" w:eastAsia="仿宋_GB2312" w:hAnsi="宋体" w:cs="宋体" w:hint="eastAsia"/>
                <w:kern w:val="0"/>
                <w:sz w:val="32"/>
                <w:szCs w:val="32"/>
              </w:rPr>
              <w:t>10</w:t>
            </w:r>
            <w:r w:rsidRPr="00CD5C2D">
              <w:rPr>
                <w:rFonts w:ascii="仿宋_GB2312" w:eastAsia="仿宋_GB2312" w:hAnsi="宋体" w:cs="宋体" w:hint="eastAsia"/>
                <w:kern w:val="0"/>
                <w:sz w:val="32"/>
                <w:szCs w:val="32"/>
              </w:rPr>
              <w:t>公里。</w:t>
            </w:r>
          </w:p>
        </w:tc>
      </w:tr>
      <w:tr w:rsidR="00CD5C2D" w:rsidRPr="00CD5C2D" w:rsidTr="006F2FFA">
        <w:trPr>
          <w:trHeight w:val="2277"/>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7</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897F8C" w:rsidRDefault="00CD5C2D" w:rsidP="00B504EF">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6月底前出台工作方案和相关配套政策，破解供水管网最后一公里的问题。年底前完成新建改造老旧管网300公里（中心城区实施供水管网46公里）。</w:t>
            </w:r>
          </w:p>
        </w:tc>
        <w:tc>
          <w:tcPr>
            <w:tcW w:w="10180" w:type="dxa"/>
            <w:tcBorders>
              <w:top w:val="nil"/>
              <w:left w:val="nil"/>
              <w:bottom w:val="single" w:sz="4" w:space="0" w:color="auto"/>
              <w:right w:val="single" w:sz="4" w:space="0" w:color="auto"/>
            </w:tcBorders>
            <w:shd w:val="clear" w:color="auto" w:fill="auto"/>
            <w:vAlign w:val="center"/>
            <w:hideMark/>
          </w:tcPr>
          <w:p w:rsidR="00C65B06" w:rsidRDefault="00CD5C2D" w:rsidP="00C65B06">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新建改造老旧管网：</w:t>
            </w:r>
            <w:r w:rsidR="00C65B06">
              <w:rPr>
                <w:rFonts w:ascii="仿宋_GB2312" w:eastAsia="仿宋_GB2312" w:hAnsi="宋体" w:cs="宋体" w:hint="eastAsia"/>
                <w:kern w:val="0"/>
                <w:sz w:val="32"/>
                <w:szCs w:val="32"/>
              </w:rPr>
              <w:t>已</w:t>
            </w:r>
            <w:r w:rsidRPr="00CD5C2D">
              <w:rPr>
                <w:rFonts w:ascii="仿宋_GB2312" w:eastAsia="仿宋_GB2312" w:hAnsi="宋体" w:cs="宋体" w:hint="eastAsia"/>
                <w:kern w:val="0"/>
                <w:sz w:val="32"/>
                <w:szCs w:val="32"/>
              </w:rPr>
              <w:t>完成</w:t>
            </w:r>
            <w:r w:rsidR="00C65B06">
              <w:rPr>
                <w:rFonts w:ascii="仿宋_GB2312" w:eastAsia="仿宋_GB2312" w:hAnsi="宋体" w:cs="宋体" w:hint="eastAsia"/>
                <w:kern w:val="0"/>
                <w:sz w:val="32"/>
                <w:szCs w:val="32"/>
              </w:rPr>
              <w:t>220</w:t>
            </w:r>
            <w:r w:rsidRPr="00CD5C2D">
              <w:rPr>
                <w:rFonts w:ascii="仿宋_GB2312" w:eastAsia="仿宋_GB2312" w:hAnsi="宋体" w:cs="宋体" w:hint="eastAsia"/>
                <w:kern w:val="0"/>
                <w:sz w:val="32"/>
                <w:szCs w:val="32"/>
              </w:rPr>
              <w:t>公里。</w:t>
            </w:r>
          </w:p>
          <w:p w:rsidR="00CD5C2D" w:rsidRPr="00CD5C2D" w:rsidRDefault="00CD5C2D" w:rsidP="00FD17FB">
            <w:pPr>
              <w:widowControl/>
              <w:spacing w:line="380" w:lineRule="exact"/>
              <w:ind w:firstLine="645"/>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中心城区供水管网：共5个标段，已有4个取得“一会三函”手续</w:t>
            </w:r>
            <w:r w:rsidR="00FD17FB">
              <w:rPr>
                <w:rFonts w:ascii="仿宋_GB2312" w:eastAsia="仿宋_GB2312" w:hAnsi="宋体" w:cs="宋体" w:hint="eastAsia"/>
                <w:kern w:val="0"/>
                <w:sz w:val="32"/>
                <w:szCs w:val="32"/>
              </w:rPr>
              <w:t>和</w:t>
            </w:r>
            <w:r w:rsidR="00FD17FB" w:rsidRPr="004E750E">
              <w:rPr>
                <w:rFonts w:ascii="仿宋_GB2312" w:eastAsia="仿宋_GB2312" w:hAnsi="仿宋_GB2312" w:hint="eastAsia"/>
                <w:sz w:val="32"/>
                <w:szCs w:val="32"/>
              </w:rPr>
              <w:t>质量监督备案工作</w:t>
            </w:r>
            <w:r w:rsidRPr="004E750E">
              <w:rPr>
                <w:rFonts w:ascii="仿宋_GB2312" w:eastAsia="仿宋_GB2312" w:hAnsi="宋体" w:cs="宋体" w:hint="eastAsia"/>
                <w:kern w:val="0"/>
                <w:sz w:val="32"/>
                <w:szCs w:val="32"/>
              </w:rPr>
              <w:t>，具</w:t>
            </w:r>
            <w:r w:rsidRPr="00CD5C2D">
              <w:rPr>
                <w:rFonts w:ascii="仿宋_GB2312" w:eastAsia="仿宋_GB2312" w:hAnsi="宋体" w:cs="宋体" w:hint="eastAsia"/>
                <w:kern w:val="0"/>
                <w:sz w:val="32"/>
                <w:szCs w:val="32"/>
              </w:rPr>
              <w:t>备施工条件</w:t>
            </w:r>
            <w:r w:rsidR="00FD17FB">
              <w:rPr>
                <w:rFonts w:ascii="仿宋_GB2312" w:eastAsia="仿宋_GB2312" w:hAnsi="宋体" w:cs="宋体" w:hint="eastAsia"/>
                <w:kern w:val="0"/>
                <w:sz w:val="32"/>
                <w:szCs w:val="32"/>
              </w:rPr>
              <w:t>。</w:t>
            </w:r>
          </w:p>
        </w:tc>
      </w:tr>
      <w:tr w:rsidR="00CD5C2D" w:rsidRPr="00CD5C2D" w:rsidTr="006F2FFA">
        <w:trPr>
          <w:trHeight w:val="16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8</w:t>
            </w:r>
          </w:p>
        </w:tc>
        <w:tc>
          <w:tcPr>
            <w:tcW w:w="3694" w:type="dxa"/>
            <w:tcBorders>
              <w:top w:val="nil"/>
              <w:left w:val="nil"/>
              <w:bottom w:val="single" w:sz="4" w:space="0" w:color="auto"/>
              <w:right w:val="single" w:sz="4" w:space="0" w:color="auto"/>
            </w:tcBorders>
            <w:shd w:val="clear" w:color="auto" w:fill="auto"/>
            <w:vAlign w:val="center"/>
            <w:hideMark/>
          </w:tcPr>
          <w:p w:rsidR="00CD5C2D" w:rsidRPr="00897F8C" w:rsidRDefault="00CD5C2D" w:rsidP="00B504EF">
            <w:pPr>
              <w:widowControl/>
              <w:spacing w:line="380" w:lineRule="exact"/>
              <w:jc w:val="left"/>
              <w:rPr>
                <w:rFonts w:ascii="宋体" w:eastAsia="宋体" w:hAnsi="宋体" w:cs="宋体"/>
                <w:kern w:val="0"/>
                <w:sz w:val="28"/>
                <w:szCs w:val="28"/>
              </w:rPr>
            </w:pPr>
            <w:r w:rsidRPr="00897F8C">
              <w:rPr>
                <w:rFonts w:ascii="宋体" w:eastAsia="宋体" w:hAnsi="宋体" w:cs="宋体" w:hint="eastAsia"/>
                <w:kern w:val="0"/>
                <w:sz w:val="28"/>
                <w:szCs w:val="28"/>
              </w:rPr>
              <w:t>冬奥会相关涉水设施全面启动建设。</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1758F3">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897F8C">
              <w:rPr>
                <w:rFonts w:ascii="仿宋_GB2312" w:eastAsia="仿宋_GB2312" w:hAnsi="宋体" w:cs="宋体" w:hint="eastAsia"/>
                <w:kern w:val="0"/>
                <w:sz w:val="32"/>
                <w:szCs w:val="32"/>
              </w:rPr>
              <w:t xml:space="preserve"> </w:t>
            </w:r>
            <w:r w:rsidR="001758F3" w:rsidRPr="001758F3">
              <w:rPr>
                <w:rFonts w:ascii="仿宋_GB2312" w:eastAsia="仿宋_GB2312" w:hAnsi="宋体" w:cs="宋体" w:hint="eastAsia"/>
                <w:kern w:val="0"/>
                <w:sz w:val="32"/>
                <w:szCs w:val="32"/>
              </w:rPr>
              <w:t>已全面启动建设，其中：冬奥会延庆赛区应急水源保障工程、佛峪口水库水源保护工程、佛峪口河水生态廊道建设工程</w:t>
            </w:r>
            <w:r w:rsidR="001758F3">
              <w:rPr>
                <w:rFonts w:ascii="仿宋_GB2312" w:eastAsia="仿宋_GB2312" w:hAnsi="宋体" w:cs="宋体" w:hint="eastAsia"/>
                <w:kern w:val="0"/>
                <w:sz w:val="32"/>
                <w:szCs w:val="32"/>
              </w:rPr>
              <w:t>3</w:t>
            </w:r>
            <w:r w:rsidR="001758F3" w:rsidRPr="001758F3">
              <w:rPr>
                <w:rFonts w:ascii="仿宋_GB2312" w:eastAsia="仿宋_GB2312" w:hAnsi="宋体" w:cs="宋体" w:hint="eastAsia"/>
                <w:kern w:val="0"/>
                <w:sz w:val="32"/>
                <w:szCs w:val="32"/>
              </w:rPr>
              <w:t>个项目已开工；造雪引水</w:t>
            </w:r>
            <w:proofErr w:type="gramStart"/>
            <w:r w:rsidR="001758F3" w:rsidRPr="001758F3">
              <w:rPr>
                <w:rFonts w:ascii="仿宋_GB2312" w:eastAsia="仿宋_GB2312" w:hAnsi="宋体" w:cs="宋体" w:hint="eastAsia"/>
                <w:kern w:val="0"/>
                <w:sz w:val="32"/>
                <w:szCs w:val="32"/>
              </w:rPr>
              <w:t>及集中</w:t>
            </w:r>
            <w:proofErr w:type="gramEnd"/>
            <w:r w:rsidR="001758F3" w:rsidRPr="001758F3">
              <w:rPr>
                <w:rFonts w:ascii="仿宋_GB2312" w:eastAsia="仿宋_GB2312" w:hAnsi="宋体" w:cs="宋体" w:hint="eastAsia"/>
                <w:kern w:val="0"/>
                <w:sz w:val="32"/>
                <w:szCs w:val="32"/>
              </w:rPr>
              <w:t>供水工程已确定泵站选址，正在筹备一级泵站及水厂的施工、监理招标工作。</w:t>
            </w:r>
          </w:p>
        </w:tc>
      </w:tr>
      <w:tr w:rsidR="00CD5C2D" w:rsidRPr="00CD5C2D" w:rsidTr="006F2FFA">
        <w:trPr>
          <w:trHeight w:val="196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9</w:t>
            </w:r>
          </w:p>
        </w:tc>
        <w:tc>
          <w:tcPr>
            <w:tcW w:w="3694" w:type="dxa"/>
            <w:tcBorders>
              <w:top w:val="nil"/>
              <w:left w:val="nil"/>
              <w:bottom w:val="single" w:sz="4" w:space="0" w:color="auto"/>
              <w:right w:val="single" w:sz="4" w:space="0" w:color="auto"/>
            </w:tcBorders>
            <w:shd w:val="clear" w:color="auto" w:fill="auto"/>
            <w:vAlign w:val="center"/>
            <w:hideMark/>
          </w:tcPr>
          <w:p w:rsidR="00CD5C2D" w:rsidRPr="00C01D74" w:rsidRDefault="00CD5C2D" w:rsidP="00B504EF">
            <w:pPr>
              <w:widowControl/>
              <w:spacing w:line="380" w:lineRule="exact"/>
              <w:jc w:val="left"/>
              <w:rPr>
                <w:rFonts w:ascii="宋体" w:eastAsia="宋体" w:hAnsi="宋体" w:cs="宋体"/>
                <w:kern w:val="0"/>
                <w:sz w:val="28"/>
                <w:szCs w:val="28"/>
              </w:rPr>
            </w:pPr>
            <w:r w:rsidRPr="00C01D74">
              <w:rPr>
                <w:rFonts w:ascii="宋体" w:eastAsia="宋体" w:hAnsi="宋体" w:cs="宋体" w:hint="eastAsia"/>
                <w:kern w:val="0"/>
                <w:sz w:val="28"/>
                <w:szCs w:val="28"/>
              </w:rPr>
              <w:t>6月底前完成北京市河长制相关工作方案和考核办法制定。督促各区全面落实“河长制”。</w:t>
            </w:r>
          </w:p>
        </w:tc>
        <w:tc>
          <w:tcPr>
            <w:tcW w:w="10180" w:type="dxa"/>
            <w:tcBorders>
              <w:top w:val="nil"/>
              <w:left w:val="nil"/>
              <w:bottom w:val="single" w:sz="4" w:space="0" w:color="auto"/>
              <w:right w:val="single" w:sz="4" w:space="0" w:color="auto"/>
            </w:tcBorders>
            <w:shd w:val="clear" w:color="auto" w:fill="auto"/>
            <w:vAlign w:val="center"/>
            <w:hideMark/>
          </w:tcPr>
          <w:p w:rsidR="00CD5C2D" w:rsidRPr="000C01EC" w:rsidRDefault="000C01EC" w:rsidP="00596A7B">
            <w:pPr>
              <w:wordWrap w:val="0"/>
              <w:spacing w:line="360" w:lineRule="exact"/>
              <w:ind w:firstLineChars="200" w:firstLine="640"/>
              <w:rPr>
                <w:rFonts w:ascii="仿宋_GB2312" w:eastAsia="仿宋_GB2312" w:hAnsi="宋体" w:cs="宋体"/>
                <w:kern w:val="0"/>
                <w:sz w:val="32"/>
                <w:szCs w:val="32"/>
              </w:rPr>
            </w:pPr>
            <w:r w:rsidRPr="000C01EC">
              <w:rPr>
                <w:rFonts w:ascii="仿宋_GB2312" w:eastAsia="仿宋_GB2312" w:hAnsi="Times New Roman" w:cs="Times New Roman" w:hint="eastAsia"/>
                <w:sz w:val="32"/>
                <w:szCs w:val="32"/>
              </w:rPr>
              <w:t>组织20个成员单位分8组对16个区开展了市委深改组河长制督察，整理问题，完成工作报告。制定并印发了《北京市一河一策方案编制指南》和《河长制中期评估大纲（北京版）》，召开部署和培训会，明确工作任务和时间要求。进一步完善了《2017年度北京市河长制考核实施方案》和《实施细则》，近期将正式印发实施。完成优美河湖监测和专家评定工作，下一步将开展宣传和公众投票。</w:t>
            </w:r>
          </w:p>
        </w:tc>
      </w:tr>
      <w:tr w:rsidR="00CD5C2D" w:rsidRPr="00CD5C2D" w:rsidTr="006F2FFA">
        <w:trPr>
          <w:trHeight w:val="774"/>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10</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01D74" w:rsidRDefault="00CD5C2D" w:rsidP="00B504EF">
            <w:pPr>
              <w:widowControl/>
              <w:spacing w:line="380" w:lineRule="exact"/>
              <w:rPr>
                <w:rFonts w:ascii="宋体" w:eastAsia="宋体" w:hAnsi="宋体" w:cs="宋体"/>
                <w:kern w:val="0"/>
                <w:sz w:val="28"/>
                <w:szCs w:val="28"/>
              </w:rPr>
            </w:pPr>
            <w:r w:rsidRPr="00C01D74">
              <w:rPr>
                <w:rFonts w:ascii="宋体" w:eastAsia="宋体" w:hAnsi="宋体" w:cs="宋体" w:hint="eastAsia"/>
                <w:kern w:val="0"/>
                <w:sz w:val="28"/>
                <w:szCs w:val="28"/>
              </w:rPr>
              <w:t>继续</w:t>
            </w:r>
            <w:proofErr w:type="gramStart"/>
            <w:r w:rsidRPr="00C01D74">
              <w:rPr>
                <w:rFonts w:ascii="宋体" w:eastAsia="宋体" w:hAnsi="宋体" w:cs="宋体" w:hint="eastAsia"/>
                <w:kern w:val="0"/>
                <w:sz w:val="28"/>
                <w:szCs w:val="28"/>
              </w:rPr>
              <w:t>实施水</w:t>
            </w:r>
            <w:proofErr w:type="gramEnd"/>
            <w:r w:rsidRPr="00C01D74">
              <w:rPr>
                <w:rFonts w:ascii="宋体" w:eastAsia="宋体" w:hAnsi="宋体" w:cs="宋体" w:hint="eastAsia"/>
                <w:kern w:val="0"/>
                <w:sz w:val="28"/>
                <w:szCs w:val="28"/>
              </w:rPr>
              <w:t>环境区域补偿，推动属地治污责任的落实</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1870CC" w:rsidP="00C01D74">
            <w:pPr>
              <w:widowControl/>
              <w:spacing w:line="380" w:lineRule="exact"/>
              <w:ind w:firstLineChars="200" w:firstLine="640"/>
              <w:rPr>
                <w:rFonts w:ascii="仿宋_GB2312" w:eastAsia="仿宋_GB2312" w:hAnsi="宋体" w:cs="宋体"/>
                <w:kern w:val="0"/>
                <w:sz w:val="32"/>
                <w:szCs w:val="32"/>
              </w:rPr>
            </w:pPr>
            <w:r>
              <w:rPr>
                <w:rFonts w:ascii="仿宋_GB2312" w:eastAsia="仿宋_GB2312" w:hAnsi="Times New Roman" w:cs="Times New Roman" w:hint="eastAsia"/>
                <w:sz w:val="32"/>
                <w:szCs w:val="32"/>
              </w:rPr>
              <w:t>正</w:t>
            </w:r>
            <w:r w:rsidRPr="001870CC">
              <w:rPr>
                <w:rFonts w:ascii="仿宋_GB2312" w:eastAsia="仿宋_GB2312" w:hAnsi="Times New Roman" w:cs="Times New Roman" w:hint="eastAsia"/>
                <w:sz w:val="32"/>
                <w:szCs w:val="32"/>
              </w:rPr>
              <w:t>开展现场核查工作，为年度核算做好基础数据支撑。</w:t>
            </w:r>
          </w:p>
        </w:tc>
      </w:tr>
      <w:tr w:rsidR="00CD5C2D" w:rsidRPr="00CD5C2D" w:rsidTr="006F2FFA">
        <w:trPr>
          <w:trHeight w:val="983"/>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11</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01D74" w:rsidRDefault="00CD5C2D" w:rsidP="00B504EF">
            <w:pPr>
              <w:widowControl/>
              <w:spacing w:line="380" w:lineRule="exact"/>
              <w:rPr>
                <w:rFonts w:ascii="宋体" w:eastAsia="宋体" w:hAnsi="宋体" w:cs="宋体"/>
                <w:kern w:val="0"/>
                <w:sz w:val="28"/>
                <w:szCs w:val="28"/>
              </w:rPr>
            </w:pPr>
            <w:r w:rsidRPr="00C01D74">
              <w:rPr>
                <w:rFonts w:ascii="宋体" w:eastAsia="宋体" w:hAnsi="宋体" w:cs="宋体" w:hint="eastAsia"/>
                <w:kern w:val="0"/>
                <w:sz w:val="28"/>
                <w:szCs w:val="28"/>
              </w:rPr>
              <w:t>全市污水处理率达到91%以上，再生水利用量10.5亿立方米。</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9915D6">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C01D74">
              <w:rPr>
                <w:rFonts w:ascii="仿宋_GB2312" w:eastAsia="仿宋_GB2312" w:hAnsi="宋体" w:cs="宋体" w:hint="eastAsia"/>
                <w:kern w:val="0"/>
                <w:sz w:val="32"/>
                <w:szCs w:val="32"/>
              </w:rPr>
              <w:t xml:space="preserve"> </w:t>
            </w:r>
            <w:r w:rsidR="009915D6" w:rsidRPr="009915D6">
              <w:rPr>
                <w:rFonts w:ascii="仿宋_GB2312" w:eastAsia="仿宋_GB2312" w:hAnsi="宋体" w:cs="宋体" w:hint="eastAsia"/>
                <w:kern w:val="0"/>
                <w:sz w:val="32"/>
                <w:szCs w:val="32"/>
              </w:rPr>
              <w:t>截至11月底，全市污水处理量达到15.2亿立方米，再生水利用量达到10亿立方米。</w:t>
            </w:r>
          </w:p>
        </w:tc>
      </w:tr>
      <w:tr w:rsidR="00CD5C2D" w:rsidRPr="00CD5C2D" w:rsidTr="006F2FFA">
        <w:trPr>
          <w:trHeight w:val="1099"/>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12</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C01D74" w:rsidRDefault="00CD5C2D" w:rsidP="00B504EF">
            <w:pPr>
              <w:widowControl/>
              <w:spacing w:line="380" w:lineRule="exact"/>
              <w:rPr>
                <w:rFonts w:ascii="宋体" w:eastAsia="宋体" w:hAnsi="宋体" w:cs="宋体"/>
                <w:kern w:val="0"/>
                <w:sz w:val="28"/>
                <w:szCs w:val="28"/>
              </w:rPr>
            </w:pPr>
            <w:r w:rsidRPr="00C01D74">
              <w:rPr>
                <w:rFonts w:ascii="宋体" w:eastAsia="宋体" w:hAnsi="宋体" w:cs="宋体" w:hint="eastAsia"/>
                <w:kern w:val="0"/>
                <w:sz w:val="28"/>
                <w:szCs w:val="28"/>
              </w:rPr>
              <w:t>基本消除通州区53条黑臭水体。</w:t>
            </w:r>
          </w:p>
        </w:tc>
        <w:tc>
          <w:tcPr>
            <w:tcW w:w="10180" w:type="dxa"/>
            <w:tcBorders>
              <w:top w:val="nil"/>
              <w:left w:val="nil"/>
              <w:bottom w:val="single" w:sz="4" w:space="0" w:color="auto"/>
              <w:right w:val="single" w:sz="4" w:space="0" w:color="auto"/>
            </w:tcBorders>
            <w:shd w:val="clear" w:color="auto" w:fill="auto"/>
            <w:vAlign w:val="center"/>
            <w:hideMark/>
          </w:tcPr>
          <w:p w:rsidR="00CD5C2D" w:rsidRPr="00D87ADB" w:rsidRDefault="00D87ADB" w:rsidP="007640A0">
            <w:pPr>
              <w:wordWrap w:val="0"/>
              <w:spacing w:line="380" w:lineRule="exact"/>
              <w:ind w:firstLineChars="200" w:firstLine="640"/>
              <w:rPr>
                <w:rFonts w:ascii="仿宋_GB2312" w:eastAsia="仿宋_GB2312" w:hAnsi="宋体" w:cs="宋体"/>
                <w:kern w:val="0"/>
                <w:sz w:val="32"/>
                <w:szCs w:val="32"/>
              </w:rPr>
            </w:pPr>
            <w:r w:rsidRPr="00F22AE3">
              <w:rPr>
                <w:rFonts w:ascii="仿宋_GB2312" w:eastAsia="仿宋_GB2312" w:hAnsi="宋体" w:cs="宋体"/>
                <w:kern w:val="0"/>
                <w:sz w:val="32"/>
                <w:szCs w:val="32"/>
              </w:rPr>
              <w:t>建成区19条已全部完工，非建成区34条</w:t>
            </w:r>
            <w:r w:rsidRPr="00D87ADB">
              <w:rPr>
                <w:rFonts w:ascii="仿宋_GB2312" w:eastAsia="仿宋_GB2312" w:hAnsi="宋体" w:cs="宋体" w:hint="eastAsia"/>
                <w:kern w:val="0"/>
                <w:sz w:val="32"/>
                <w:szCs w:val="32"/>
              </w:rPr>
              <w:t>已全部开工。</w:t>
            </w:r>
            <w:r w:rsidR="001D6919">
              <w:rPr>
                <w:rFonts w:ascii="仿宋_GB2312" w:eastAsia="仿宋_GB2312" w:hAnsi="宋体" w:cs="宋体" w:hint="eastAsia"/>
                <w:kern w:val="0"/>
                <w:sz w:val="32"/>
                <w:szCs w:val="32"/>
              </w:rPr>
              <w:t>11月9日</w:t>
            </w:r>
            <w:r w:rsidR="001D6919" w:rsidRPr="00F22AE3">
              <w:rPr>
                <w:rFonts w:ascii="仿宋_GB2312" w:eastAsia="仿宋_GB2312" w:hAnsi="宋体" w:cs="宋体" w:hint="eastAsia"/>
                <w:kern w:val="0"/>
                <w:sz w:val="32"/>
                <w:szCs w:val="32"/>
              </w:rPr>
              <w:t>卢彦副市长调度会纪要精神：</w:t>
            </w:r>
            <w:r w:rsidR="00293772">
              <w:rPr>
                <w:rFonts w:ascii="仿宋_GB2312" w:eastAsia="仿宋_GB2312" w:hAnsi="宋体" w:cs="宋体" w:hint="eastAsia"/>
                <w:kern w:val="0"/>
                <w:sz w:val="32"/>
                <w:szCs w:val="32"/>
              </w:rPr>
              <w:t>全市</w:t>
            </w:r>
            <w:r w:rsidR="001D6919" w:rsidRPr="00F22AE3">
              <w:rPr>
                <w:rFonts w:ascii="仿宋_GB2312" w:eastAsia="仿宋_GB2312" w:hAnsi="宋体" w:cs="宋体" w:hint="eastAsia"/>
                <w:kern w:val="0"/>
                <w:sz w:val="32"/>
                <w:szCs w:val="32"/>
              </w:rPr>
              <w:t>“确保建成区57条段黑臭水体于2017年12月31日前完成治理”。</w:t>
            </w:r>
          </w:p>
        </w:tc>
      </w:tr>
      <w:tr w:rsidR="00CD5C2D" w:rsidRPr="00CD5C2D" w:rsidTr="006F2FFA">
        <w:trPr>
          <w:trHeight w:val="231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13</w:t>
            </w:r>
          </w:p>
        </w:tc>
        <w:tc>
          <w:tcPr>
            <w:tcW w:w="3694" w:type="dxa"/>
            <w:tcBorders>
              <w:top w:val="nil"/>
              <w:left w:val="nil"/>
              <w:bottom w:val="single" w:sz="4" w:space="0" w:color="auto"/>
              <w:right w:val="single" w:sz="4" w:space="0" w:color="auto"/>
            </w:tcBorders>
            <w:shd w:val="clear" w:color="auto" w:fill="auto"/>
            <w:vAlign w:val="center"/>
            <w:hideMark/>
          </w:tcPr>
          <w:p w:rsidR="00CD5C2D" w:rsidRPr="00E47542" w:rsidRDefault="00CD5C2D" w:rsidP="000620BE">
            <w:pPr>
              <w:widowControl/>
              <w:spacing w:line="380" w:lineRule="exact"/>
              <w:jc w:val="left"/>
              <w:rPr>
                <w:rFonts w:ascii="宋体" w:eastAsia="宋体" w:hAnsi="宋体" w:cs="宋体"/>
                <w:color w:val="FF0000"/>
                <w:kern w:val="0"/>
                <w:sz w:val="28"/>
                <w:szCs w:val="28"/>
              </w:rPr>
            </w:pPr>
            <w:r w:rsidRPr="00056949">
              <w:rPr>
                <w:rFonts w:ascii="宋体" w:eastAsia="宋体" w:hAnsi="宋体" w:cs="宋体" w:hint="eastAsia"/>
                <w:kern w:val="0"/>
                <w:sz w:val="28"/>
                <w:szCs w:val="28"/>
              </w:rPr>
              <w:t>6月底前全面完成北运河水质净化厂、延芳</w:t>
            </w:r>
            <w:proofErr w:type="gramStart"/>
            <w:r w:rsidRPr="00056949">
              <w:rPr>
                <w:rFonts w:ascii="宋体" w:eastAsia="宋体" w:hAnsi="宋体" w:cs="宋体" w:hint="eastAsia"/>
                <w:kern w:val="0"/>
                <w:sz w:val="28"/>
                <w:szCs w:val="28"/>
              </w:rPr>
              <w:t>淀</w:t>
            </w:r>
            <w:proofErr w:type="gramEnd"/>
            <w:r w:rsidRPr="00056949">
              <w:rPr>
                <w:rFonts w:ascii="宋体" w:eastAsia="宋体" w:hAnsi="宋体" w:cs="宋体" w:hint="eastAsia"/>
                <w:kern w:val="0"/>
                <w:sz w:val="28"/>
                <w:szCs w:val="28"/>
              </w:rPr>
              <w:t>湿地前期工作，年内开工建设。（</w:t>
            </w:r>
            <w:proofErr w:type="gramStart"/>
            <w:r w:rsidR="00493B37" w:rsidRPr="00056949">
              <w:rPr>
                <w:rFonts w:ascii="宋体" w:eastAsia="宋体" w:hAnsi="宋体" w:cs="宋体" w:hint="eastAsia"/>
                <w:kern w:val="0"/>
                <w:sz w:val="28"/>
                <w:szCs w:val="28"/>
              </w:rPr>
              <w:t>原任务</w:t>
            </w:r>
            <w:proofErr w:type="gramEnd"/>
            <w:r w:rsidR="00493B37" w:rsidRPr="00056949">
              <w:rPr>
                <w:rFonts w:ascii="宋体" w:eastAsia="宋体" w:hAnsi="宋体" w:cs="宋体" w:hint="eastAsia"/>
                <w:kern w:val="0"/>
                <w:sz w:val="28"/>
                <w:szCs w:val="28"/>
              </w:rPr>
              <w:t>目标为</w:t>
            </w:r>
            <w:r w:rsidRPr="00056949">
              <w:rPr>
                <w:rFonts w:ascii="宋体" w:eastAsia="宋体" w:hAnsi="宋体" w:cs="宋体" w:hint="eastAsia"/>
                <w:kern w:val="0"/>
                <w:sz w:val="28"/>
                <w:szCs w:val="28"/>
              </w:rPr>
              <w:t>延芳</w:t>
            </w:r>
            <w:proofErr w:type="gramStart"/>
            <w:r w:rsidRPr="00056949">
              <w:rPr>
                <w:rFonts w:ascii="宋体" w:eastAsia="宋体" w:hAnsi="宋体" w:cs="宋体" w:hint="eastAsia"/>
                <w:kern w:val="0"/>
                <w:sz w:val="28"/>
                <w:szCs w:val="28"/>
              </w:rPr>
              <w:t>淀</w:t>
            </w:r>
            <w:proofErr w:type="gramEnd"/>
            <w:r w:rsidRPr="00056949">
              <w:rPr>
                <w:rFonts w:ascii="宋体" w:eastAsia="宋体" w:hAnsi="宋体" w:cs="宋体" w:hint="eastAsia"/>
                <w:kern w:val="0"/>
                <w:sz w:val="28"/>
                <w:szCs w:val="28"/>
              </w:rPr>
              <w:t>湿地年底前完成总工程量的2%）</w:t>
            </w:r>
          </w:p>
        </w:tc>
        <w:tc>
          <w:tcPr>
            <w:tcW w:w="10180" w:type="dxa"/>
            <w:tcBorders>
              <w:top w:val="nil"/>
              <w:left w:val="nil"/>
              <w:bottom w:val="single" w:sz="4" w:space="0" w:color="auto"/>
              <w:right w:val="single" w:sz="4" w:space="0" w:color="auto"/>
            </w:tcBorders>
            <w:shd w:val="clear" w:color="auto" w:fill="auto"/>
            <w:vAlign w:val="center"/>
            <w:hideMark/>
          </w:tcPr>
          <w:p w:rsidR="00596A7B" w:rsidRPr="00596A7B" w:rsidRDefault="00596A7B" w:rsidP="00596A7B">
            <w:pPr>
              <w:spacing w:line="460" w:lineRule="exact"/>
              <w:ind w:firstLineChars="200" w:firstLine="640"/>
              <w:rPr>
                <w:rFonts w:ascii="仿宋_GB2312" w:eastAsia="仿宋_GB2312"/>
                <w:sz w:val="32"/>
                <w:szCs w:val="32"/>
              </w:rPr>
            </w:pPr>
            <w:r w:rsidRPr="00596A7B">
              <w:rPr>
                <w:rFonts w:ascii="仿宋_GB2312" w:eastAsia="仿宋_GB2312" w:hint="eastAsia"/>
                <w:sz w:val="32"/>
                <w:szCs w:val="32"/>
              </w:rPr>
              <w:t>北运河水质净化厂：经请示市政府同意，将任务目标调整为：年底前完成新方案论证并报市政府。11月16日已将新方案报市政府。</w:t>
            </w:r>
          </w:p>
          <w:p w:rsidR="00577022" w:rsidRPr="00596A7B" w:rsidRDefault="00596A7B" w:rsidP="00596A7B">
            <w:pPr>
              <w:spacing w:line="460" w:lineRule="exact"/>
              <w:ind w:firstLineChars="200" w:firstLine="640"/>
              <w:rPr>
                <w:rFonts w:ascii="仿宋_GB2312" w:eastAsia="仿宋_GB2312"/>
                <w:sz w:val="32"/>
                <w:szCs w:val="32"/>
              </w:rPr>
            </w:pPr>
            <w:r w:rsidRPr="00596A7B">
              <w:rPr>
                <w:rFonts w:ascii="仿宋_GB2312" w:eastAsia="仿宋_GB2312" w:hint="eastAsia"/>
                <w:sz w:val="32"/>
                <w:szCs w:val="32"/>
              </w:rPr>
              <w:t>延芳</w:t>
            </w:r>
            <w:proofErr w:type="gramStart"/>
            <w:r w:rsidRPr="00596A7B">
              <w:rPr>
                <w:rFonts w:ascii="仿宋_GB2312" w:eastAsia="仿宋_GB2312" w:hint="eastAsia"/>
                <w:sz w:val="32"/>
                <w:szCs w:val="32"/>
              </w:rPr>
              <w:t>淀</w:t>
            </w:r>
            <w:proofErr w:type="gramEnd"/>
            <w:r w:rsidRPr="00596A7B">
              <w:rPr>
                <w:rFonts w:ascii="仿宋_GB2312" w:eastAsia="仿宋_GB2312" w:hint="eastAsia"/>
                <w:sz w:val="32"/>
                <w:szCs w:val="32"/>
              </w:rPr>
              <w:t>湿地：经请示市政府同意，将任务目标调整为：2018年完成工程总量的10%（2017年年底完成工程设计方案）。目前设计方案已完成。</w:t>
            </w:r>
          </w:p>
        </w:tc>
      </w:tr>
      <w:tr w:rsidR="00CD5C2D" w:rsidRPr="00CD5C2D" w:rsidTr="006F2FFA">
        <w:trPr>
          <w:trHeight w:val="290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14</w:t>
            </w:r>
          </w:p>
        </w:tc>
        <w:tc>
          <w:tcPr>
            <w:tcW w:w="3694" w:type="dxa"/>
            <w:tcBorders>
              <w:top w:val="nil"/>
              <w:left w:val="nil"/>
              <w:bottom w:val="single" w:sz="4" w:space="0" w:color="auto"/>
              <w:right w:val="single" w:sz="4" w:space="0" w:color="auto"/>
            </w:tcBorders>
            <w:shd w:val="clear" w:color="auto" w:fill="auto"/>
            <w:vAlign w:val="center"/>
            <w:hideMark/>
          </w:tcPr>
          <w:p w:rsidR="00CD5C2D" w:rsidRPr="00816F37" w:rsidRDefault="00CD5C2D" w:rsidP="000620BE">
            <w:pPr>
              <w:widowControl/>
              <w:spacing w:line="380" w:lineRule="exact"/>
              <w:jc w:val="left"/>
              <w:rPr>
                <w:rFonts w:ascii="宋体" w:eastAsia="宋体" w:hAnsi="宋体" w:cs="宋体"/>
                <w:kern w:val="0"/>
                <w:sz w:val="28"/>
                <w:szCs w:val="28"/>
              </w:rPr>
            </w:pPr>
            <w:r w:rsidRPr="00816F37">
              <w:rPr>
                <w:rFonts w:ascii="宋体" w:eastAsia="宋体" w:hAnsi="宋体" w:cs="宋体" w:hint="eastAsia"/>
                <w:kern w:val="0"/>
                <w:sz w:val="28"/>
                <w:szCs w:val="28"/>
              </w:rPr>
              <w:t>3月底前开工建设温榆河综合治理工程、宋庄</w:t>
            </w:r>
            <w:proofErr w:type="gramStart"/>
            <w:r w:rsidRPr="00816F37">
              <w:rPr>
                <w:rFonts w:ascii="宋体" w:eastAsia="宋体" w:hAnsi="宋体" w:cs="宋体" w:hint="eastAsia"/>
                <w:kern w:val="0"/>
                <w:sz w:val="28"/>
                <w:szCs w:val="28"/>
              </w:rPr>
              <w:t>蓄</w:t>
            </w:r>
            <w:proofErr w:type="gramEnd"/>
            <w:r w:rsidRPr="00816F37">
              <w:rPr>
                <w:rFonts w:ascii="宋体" w:eastAsia="宋体" w:hAnsi="宋体" w:cs="宋体" w:hint="eastAsia"/>
                <w:kern w:val="0"/>
                <w:sz w:val="28"/>
                <w:szCs w:val="28"/>
              </w:rPr>
              <w:t>滞洪区建设二期工程，6月底前开工建设北运河（通州段）综合治理工程。（</w:t>
            </w:r>
            <w:proofErr w:type="gramStart"/>
            <w:r w:rsidR="00493B37" w:rsidRPr="00816F37">
              <w:rPr>
                <w:rFonts w:ascii="宋体" w:eastAsia="宋体" w:hAnsi="宋体" w:cs="宋体" w:hint="eastAsia"/>
                <w:kern w:val="0"/>
                <w:sz w:val="28"/>
                <w:szCs w:val="28"/>
              </w:rPr>
              <w:t>原任务</w:t>
            </w:r>
            <w:proofErr w:type="gramEnd"/>
            <w:r w:rsidR="00493B37" w:rsidRPr="00816F37">
              <w:rPr>
                <w:rFonts w:ascii="宋体" w:eastAsia="宋体" w:hAnsi="宋体" w:cs="宋体" w:hint="eastAsia"/>
                <w:kern w:val="0"/>
                <w:sz w:val="28"/>
                <w:szCs w:val="28"/>
              </w:rPr>
              <w:t>目标为</w:t>
            </w:r>
            <w:r w:rsidRPr="00816F37">
              <w:rPr>
                <w:rFonts w:ascii="宋体" w:eastAsia="宋体" w:hAnsi="宋体" w:cs="宋体" w:hint="eastAsia"/>
                <w:kern w:val="0"/>
                <w:sz w:val="28"/>
                <w:szCs w:val="28"/>
              </w:rPr>
              <w:t>年底前完成总工程量的30%）</w:t>
            </w:r>
          </w:p>
        </w:tc>
        <w:tc>
          <w:tcPr>
            <w:tcW w:w="10180" w:type="dxa"/>
            <w:tcBorders>
              <w:top w:val="nil"/>
              <w:left w:val="nil"/>
              <w:bottom w:val="single" w:sz="4" w:space="0" w:color="auto"/>
              <w:right w:val="single" w:sz="4" w:space="0" w:color="auto"/>
            </w:tcBorders>
            <w:shd w:val="clear" w:color="auto" w:fill="auto"/>
            <w:vAlign w:val="center"/>
            <w:hideMark/>
          </w:tcPr>
          <w:p w:rsidR="002E1A1D" w:rsidRDefault="002E1A1D" w:rsidP="004D2797">
            <w:pPr>
              <w:widowControl/>
              <w:spacing w:line="420" w:lineRule="exact"/>
              <w:ind w:firstLineChars="200" w:firstLine="640"/>
              <w:jc w:val="left"/>
              <w:rPr>
                <w:rFonts w:ascii="仿宋_GB2312" w:eastAsia="仿宋_GB2312" w:hAnsi="宋体" w:cs="宋体"/>
                <w:kern w:val="0"/>
                <w:sz w:val="32"/>
                <w:szCs w:val="32"/>
              </w:rPr>
            </w:pPr>
            <w:r w:rsidRPr="002E1A1D">
              <w:rPr>
                <w:rFonts w:ascii="仿宋_GB2312" w:eastAsia="仿宋_GB2312" w:hAnsi="宋体" w:cs="宋体" w:hint="eastAsia"/>
                <w:kern w:val="0"/>
                <w:sz w:val="32"/>
                <w:szCs w:val="32"/>
              </w:rPr>
              <w:t>温榆河综合治理工程、宋庄</w:t>
            </w:r>
            <w:proofErr w:type="gramStart"/>
            <w:r w:rsidRPr="002E1A1D">
              <w:rPr>
                <w:rFonts w:ascii="仿宋_GB2312" w:eastAsia="仿宋_GB2312" w:hAnsi="宋体" w:cs="宋体" w:hint="eastAsia"/>
                <w:kern w:val="0"/>
                <w:sz w:val="32"/>
                <w:szCs w:val="32"/>
              </w:rPr>
              <w:t>蓄</w:t>
            </w:r>
            <w:proofErr w:type="gramEnd"/>
            <w:r w:rsidRPr="002E1A1D">
              <w:rPr>
                <w:rFonts w:ascii="仿宋_GB2312" w:eastAsia="仿宋_GB2312" w:hAnsi="宋体" w:cs="宋体" w:hint="eastAsia"/>
                <w:kern w:val="0"/>
                <w:sz w:val="32"/>
                <w:szCs w:val="32"/>
              </w:rPr>
              <w:t>滞洪区建设二期工程：经请示市政府同意，将任务目标调整为：2018年完成工程总量的30%。目前，上述工程正在加紧实施。</w:t>
            </w:r>
          </w:p>
          <w:p w:rsidR="00CD5C2D" w:rsidRPr="00CD5C2D" w:rsidRDefault="002E1A1D" w:rsidP="004D2797">
            <w:pPr>
              <w:widowControl/>
              <w:spacing w:line="420" w:lineRule="exact"/>
              <w:ind w:firstLineChars="200" w:firstLine="640"/>
              <w:jc w:val="left"/>
              <w:rPr>
                <w:rFonts w:ascii="仿宋_GB2312" w:eastAsia="仿宋_GB2312" w:hAnsi="宋体" w:cs="宋体"/>
                <w:kern w:val="0"/>
                <w:sz w:val="32"/>
                <w:szCs w:val="32"/>
              </w:rPr>
            </w:pPr>
            <w:r w:rsidRPr="002E1A1D">
              <w:rPr>
                <w:rFonts w:ascii="仿宋_GB2312" w:eastAsia="仿宋_GB2312" w:hAnsi="宋体" w:cs="宋体" w:hint="eastAsia"/>
                <w:kern w:val="0"/>
                <w:sz w:val="32"/>
                <w:szCs w:val="32"/>
              </w:rPr>
              <w:t>北运河（通州段）综合治理工程：经请示市政府同意，将任务目标调整为：2018年完成工程总量的30%</w:t>
            </w:r>
            <w:r>
              <w:rPr>
                <w:rFonts w:ascii="仿宋_GB2312" w:eastAsia="仿宋_GB2312" w:hAnsi="宋体" w:cs="宋体" w:hint="eastAsia"/>
                <w:kern w:val="0"/>
                <w:sz w:val="32"/>
                <w:szCs w:val="32"/>
              </w:rPr>
              <w:t>（</w:t>
            </w:r>
            <w:r w:rsidRPr="002E1A1D">
              <w:rPr>
                <w:rFonts w:ascii="仿宋_GB2312" w:eastAsia="仿宋_GB2312" w:hAnsi="宋体" w:cs="宋体" w:hint="eastAsia"/>
                <w:kern w:val="0"/>
                <w:sz w:val="32"/>
                <w:szCs w:val="32"/>
              </w:rPr>
              <w:t>2017年年底完成工程设计方案</w:t>
            </w:r>
            <w:r>
              <w:rPr>
                <w:rFonts w:ascii="仿宋_GB2312" w:eastAsia="仿宋_GB2312" w:hAnsi="宋体" w:cs="宋体" w:hint="eastAsia"/>
                <w:kern w:val="0"/>
                <w:sz w:val="32"/>
                <w:szCs w:val="32"/>
              </w:rPr>
              <w:t>）</w:t>
            </w:r>
            <w:r w:rsidRPr="002E1A1D">
              <w:rPr>
                <w:rFonts w:ascii="仿宋_GB2312" w:eastAsia="仿宋_GB2312" w:hAnsi="宋体" w:cs="宋体" w:hint="eastAsia"/>
                <w:kern w:val="0"/>
                <w:sz w:val="32"/>
                <w:szCs w:val="32"/>
              </w:rPr>
              <w:t>。目前设计方案已完成并报市规划国土委</w:t>
            </w:r>
            <w:r>
              <w:rPr>
                <w:rFonts w:ascii="仿宋_GB2312" w:eastAsia="仿宋_GB2312" w:hAnsi="宋体" w:cs="宋体" w:hint="eastAsia"/>
                <w:kern w:val="0"/>
                <w:sz w:val="32"/>
                <w:szCs w:val="32"/>
              </w:rPr>
              <w:t>。</w:t>
            </w:r>
            <w:r w:rsidR="00CD5C2D" w:rsidRPr="00CD5C2D">
              <w:rPr>
                <w:rFonts w:ascii="仿宋_GB2312" w:eastAsia="仿宋_GB2312" w:hAnsi="宋体" w:cs="宋体" w:hint="eastAsia"/>
                <w:kern w:val="0"/>
                <w:sz w:val="32"/>
                <w:szCs w:val="32"/>
              </w:rPr>
              <w:t xml:space="preserve">                                                        </w:t>
            </w:r>
          </w:p>
        </w:tc>
      </w:tr>
      <w:tr w:rsidR="00CD5C2D" w:rsidRPr="00CD5C2D" w:rsidTr="006F2FFA">
        <w:trPr>
          <w:trHeight w:val="29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15</w:t>
            </w:r>
          </w:p>
        </w:tc>
        <w:tc>
          <w:tcPr>
            <w:tcW w:w="3694" w:type="dxa"/>
            <w:tcBorders>
              <w:top w:val="nil"/>
              <w:left w:val="nil"/>
              <w:bottom w:val="single" w:sz="4" w:space="0" w:color="auto"/>
              <w:right w:val="single" w:sz="4" w:space="0" w:color="auto"/>
            </w:tcBorders>
            <w:shd w:val="clear" w:color="auto" w:fill="auto"/>
            <w:vAlign w:val="center"/>
            <w:hideMark/>
          </w:tcPr>
          <w:p w:rsidR="00CD5C2D" w:rsidRPr="00816F37" w:rsidRDefault="00CD5C2D" w:rsidP="000620BE">
            <w:pPr>
              <w:widowControl/>
              <w:spacing w:line="380" w:lineRule="exact"/>
              <w:rPr>
                <w:rFonts w:ascii="宋体" w:eastAsia="宋体" w:hAnsi="宋体" w:cs="宋体"/>
                <w:kern w:val="0"/>
                <w:sz w:val="28"/>
                <w:szCs w:val="28"/>
              </w:rPr>
            </w:pPr>
            <w:r w:rsidRPr="00816F37">
              <w:rPr>
                <w:rFonts w:ascii="宋体" w:eastAsia="宋体" w:hAnsi="宋体" w:cs="宋体" w:hint="eastAsia"/>
                <w:kern w:val="0"/>
                <w:sz w:val="28"/>
                <w:szCs w:val="28"/>
              </w:rPr>
              <w:t>6月底前完成于辛庄、贾后</w:t>
            </w:r>
            <w:proofErr w:type="gramStart"/>
            <w:r w:rsidRPr="00816F37">
              <w:rPr>
                <w:rFonts w:ascii="宋体" w:eastAsia="宋体" w:hAnsi="宋体" w:cs="宋体" w:hint="eastAsia"/>
                <w:kern w:val="0"/>
                <w:sz w:val="28"/>
                <w:szCs w:val="28"/>
              </w:rPr>
              <w:t>疃</w:t>
            </w:r>
            <w:proofErr w:type="gramEnd"/>
            <w:r w:rsidRPr="00816F37">
              <w:rPr>
                <w:rFonts w:ascii="宋体" w:eastAsia="宋体" w:hAnsi="宋体" w:cs="宋体" w:hint="eastAsia"/>
                <w:kern w:val="0"/>
                <w:sz w:val="28"/>
                <w:szCs w:val="28"/>
              </w:rPr>
              <w:t>湿地建设方案，年内开工建设。</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224315" w:rsidP="004D2797">
            <w:pPr>
              <w:widowControl/>
              <w:spacing w:line="420" w:lineRule="exact"/>
              <w:ind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2E15EC" w:rsidRPr="002E15EC">
              <w:rPr>
                <w:rFonts w:ascii="仿宋_GB2312" w:eastAsia="仿宋_GB2312" w:hAnsi="宋体" w:cs="宋体" w:hint="eastAsia"/>
                <w:kern w:val="0"/>
                <w:sz w:val="32"/>
                <w:szCs w:val="32"/>
              </w:rPr>
              <w:t>已</w:t>
            </w:r>
            <w:r w:rsidR="00F32582">
              <w:rPr>
                <w:rFonts w:ascii="仿宋_GB2312" w:eastAsia="仿宋_GB2312" w:hAnsi="宋体" w:cs="宋体" w:hint="eastAsia"/>
                <w:kern w:val="0"/>
                <w:sz w:val="32"/>
                <w:szCs w:val="32"/>
              </w:rPr>
              <w:t>取得</w:t>
            </w:r>
            <w:r w:rsidR="002E15EC" w:rsidRPr="002E15EC">
              <w:rPr>
                <w:rFonts w:ascii="仿宋_GB2312" w:eastAsia="仿宋_GB2312" w:hAnsi="宋体" w:cs="宋体" w:hint="eastAsia"/>
                <w:kern w:val="0"/>
                <w:sz w:val="32"/>
                <w:szCs w:val="32"/>
              </w:rPr>
              <w:t>前期工作函。贾后</w:t>
            </w:r>
            <w:proofErr w:type="gramStart"/>
            <w:r w:rsidR="002E15EC" w:rsidRPr="002E15EC">
              <w:rPr>
                <w:rFonts w:ascii="仿宋_GB2312" w:eastAsia="仿宋_GB2312" w:hAnsi="宋体" w:cs="宋体" w:hint="eastAsia"/>
                <w:kern w:val="0"/>
                <w:sz w:val="32"/>
                <w:szCs w:val="32"/>
              </w:rPr>
              <w:t>疃</w:t>
            </w:r>
            <w:proofErr w:type="gramEnd"/>
            <w:r w:rsidR="002E15EC" w:rsidRPr="002E15EC">
              <w:rPr>
                <w:rFonts w:ascii="仿宋_GB2312" w:eastAsia="仿宋_GB2312" w:hAnsi="宋体" w:cs="宋体" w:hint="eastAsia"/>
                <w:kern w:val="0"/>
                <w:sz w:val="32"/>
                <w:szCs w:val="32"/>
              </w:rPr>
              <w:t>和于辛庄湿地的测绘工作均已完成，目前处于方案设计阶段。项目单位正按照论证会要求修订完善取水规模、净化水质工艺、景观提升方案。</w:t>
            </w:r>
            <w:r>
              <w:rPr>
                <w:rFonts w:ascii="仿宋_GB2312" w:eastAsia="仿宋_GB2312" w:hAnsi="宋体" w:cs="宋体" w:hint="eastAsia"/>
                <w:kern w:val="0"/>
                <w:sz w:val="32"/>
                <w:szCs w:val="32"/>
              </w:rPr>
              <w:t>由于</w:t>
            </w:r>
            <w:r w:rsidRPr="00224315">
              <w:rPr>
                <w:rFonts w:ascii="仿宋_GB2312" w:eastAsia="仿宋_GB2312" w:hAnsi="宋体" w:cs="宋体" w:hint="eastAsia"/>
                <w:kern w:val="0"/>
                <w:sz w:val="32"/>
                <w:szCs w:val="32"/>
              </w:rPr>
              <w:t>潮白河综合治理及生态修复总体方案由水利部海委负责编制，目前尚未启动。受此</w:t>
            </w:r>
            <w:r w:rsidR="00E00921">
              <w:rPr>
                <w:rFonts w:ascii="仿宋_GB2312" w:eastAsia="仿宋_GB2312" w:hAnsi="宋体" w:cs="宋体" w:hint="eastAsia"/>
                <w:kern w:val="0"/>
                <w:sz w:val="32"/>
                <w:szCs w:val="32"/>
              </w:rPr>
              <w:t>影响，本工程方案难以稳定。我局正协调水利部海</w:t>
            </w:r>
            <w:proofErr w:type="gramStart"/>
            <w:r w:rsidR="00E00921">
              <w:rPr>
                <w:rFonts w:ascii="仿宋_GB2312" w:eastAsia="仿宋_GB2312" w:hAnsi="宋体" w:cs="宋体" w:hint="eastAsia"/>
                <w:kern w:val="0"/>
                <w:sz w:val="32"/>
                <w:szCs w:val="32"/>
              </w:rPr>
              <w:t>委加快</w:t>
            </w:r>
            <w:proofErr w:type="gramEnd"/>
            <w:r w:rsidR="00E00921">
              <w:rPr>
                <w:rFonts w:ascii="仿宋_GB2312" w:eastAsia="仿宋_GB2312" w:hAnsi="宋体" w:cs="宋体" w:hint="eastAsia"/>
                <w:kern w:val="0"/>
                <w:sz w:val="32"/>
                <w:szCs w:val="32"/>
              </w:rPr>
              <w:t>总体方案编制，并</w:t>
            </w:r>
            <w:r w:rsidRPr="00224315">
              <w:rPr>
                <w:rFonts w:ascii="仿宋_GB2312" w:eastAsia="仿宋_GB2312" w:hAnsi="宋体" w:cs="宋体" w:hint="eastAsia"/>
                <w:kern w:val="0"/>
                <w:sz w:val="32"/>
                <w:szCs w:val="32"/>
              </w:rPr>
              <w:t>同步协调通州区政府开展征地拆迁、林</w:t>
            </w:r>
            <w:proofErr w:type="gramStart"/>
            <w:r w:rsidRPr="00224315">
              <w:rPr>
                <w:rFonts w:ascii="仿宋_GB2312" w:eastAsia="仿宋_GB2312" w:hAnsi="宋体" w:cs="宋体" w:hint="eastAsia"/>
                <w:kern w:val="0"/>
                <w:sz w:val="32"/>
                <w:szCs w:val="32"/>
              </w:rPr>
              <w:t>木伐移等手续</w:t>
            </w:r>
            <w:proofErr w:type="gramEnd"/>
            <w:r w:rsidRPr="00224315">
              <w:rPr>
                <w:rFonts w:ascii="仿宋_GB2312" w:eastAsia="仿宋_GB2312" w:hAnsi="宋体" w:cs="宋体" w:hint="eastAsia"/>
                <w:kern w:val="0"/>
                <w:sz w:val="32"/>
                <w:szCs w:val="32"/>
              </w:rPr>
              <w:t>办理。</w:t>
            </w:r>
            <w:r w:rsidR="00D86754">
              <w:rPr>
                <w:rFonts w:ascii="仿宋_GB2312" w:eastAsia="仿宋_GB2312" w:hAnsi="宋体" w:cs="宋体" w:hint="eastAsia"/>
                <w:kern w:val="0"/>
                <w:sz w:val="32"/>
                <w:szCs w:val="32"/>
              </w:rPr>
              <w:t>完成年度目标有困难。</w:t>
            </w:r>
          </w:p>
        </w:tc>
      </w:tr>
      <w:tr w:rsidR="00CD5C2D" w:rsidRPr="00CD5C2D" w:rsidTr="006F2FFA">
        <w:trPr>
          <w:trHeight w:val="169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16</w:t>
            </w:r>
          </w:p>
        </w:tc>
        <w:tc>
          <w:tcPr>
            <w:tcW w:w="3694" w:type="dxa"/>
            <w:tcBorders>
              <w:top w:val="nil"/>
              <w:left w:val="nil"/>
              <w:bottom w:val="single" w:sz="4" w:space="0" w:color="auto"/>
              <w:right w:val="single" w:sz="4" w:space="0" w:color="auto"/>
            </w:tcBorders>
            <w:shd w:val="clear" w:color="auto" w:fill="auto"/>
            <w:vAlign w:val="center"/>
            <w:hideMark/>
          </w:tcPr>
          <w:p w:rsidR="00CD5C2D" w:rsidRPr="00816F37" w:rsidRDefault="00CD5C2D" w:rsidP="00162DF1">
            <w:pPr>
              <w:widowControl/>
              <w:spacing w:line="380" w:lineRule="exact"/>
              <w:rPr>
                <w:rFonts w:ascii="宋体" w:eastAsia="宋体" w:hAnsi="宋体" w:cs="宋体"/>
                <w:kern w:val="0"/>
                <w:sz w:val="28"/>
                <w:szCs w:val="28"/>
              </w:rPr>
            </w:pPr>
            <w:r w:rsidRPr="00816F37">
              <w:rPr>
                <w:rFonts w:ascii="宋体" w:eastAsia="宋体" w:hAnsi="宋体" w:cs="宋体" w:hint="eastAsia"/>
                <w:kern w:val="0"/>
                <w:sz w:val="28"/>
                <w:szCs w:val="28"/>
              </w:rPr>
              <w:t>6月底前</w:t>
            </w:r>
            <w:proofErr w:type="gramStart"/>
            <w:r w:rsidRPr="00816F37">
              <w:rPr>
                <w:rFonts w:ascii="宋体" w:eastAsia="宋体" w:hAnsi="宋体" w:cs="宋体" w:hint="eastAsia"/>
                <w:kern w:val="0"/>
                <w:sz w:val="28"/>
                <w:szCs w:val="28"/>
              </w:rPr>
              <w:t>完成完成</w:t>
            </w:r>
            <w:proofErr w:type="gramEnd"/>
            <w:r w:rsidRPr="00816F37">
              <w:rPr>
                <w:rFonts w:ascii="宋体" w:eastAsia="宋体" w:hAnsi="宋体" w:cs="宋体" w:hint="eastAsia"/>
                <w:kern w:val="0"/>
                <w:sz w:val="28"/>
                <w:szCs w:val="28"/>
              </w:rPr>
              <w:t>行政办公区水系治理主体工程建设。（年底前完成总工程量的30%）</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98054D">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总体进度完成约8</w:t>
            </w:r>
            <w:r w:rsidR="0098054D">
              <w:rPr>
                <w:rFonts w:ascii="仿宋_GB2312" w:eastAsia="仿宋_GB2312" w:hAnsi="宋体" w:cs="宋体" w:hint="eastAsia"/>
                <w:kern w:val="0"/>
                <w:sz w:val="32"/>
                <w:szCs w:val="32"/>
              </w:rPr>
              <w:t>5</w:t>
            </w:r>
            <w:r w:rsidRPr="00CD5C2D">
              <w:rPr>
                <w:rFonts w:ascii="仿宋_GB2312" w:eastAsia="仿宋_GB2312" w:hAnsi="宋体" w:cs="宋体" w:hint="eastAsia"/>
                <w:kern w:val="0"/>
                <w:sz w:val="32"/>
                <w:szCs w:val="32"/>
              </w:rPr>
              <w:t>.5%。已完成年度目标。</w:t>
            </w:r>
          </w:p>
        </w:tc>
      </w:tr>
      <w:tr w:rsidR="00CD5C2D" w:rsidRPr="00CD5C2D" w:rsidTr="006F2FFA">
        <w:trPr>
          <w:trHeight w:val="191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17</w:t>
            </w:r>
          </w:p>
        </w:tc>
        <w:tc>
          <w:tcPr>
            <w:tcW w:w="3694" w:type="dxa"/>
            <w:tcBorders>
              <w:top w:val="nil"/>
              <w:left w:val="nil"/>
              <w:bottom w:val="single" w:sz="4" w:space="0" w:color="auto"/>
              <w:right w:val="single" w:sz="4" w:space="0" w:color="auto"/>
            </w:tcBorders>
            <w:shd w:val="clear" w:color="auto" w:fill="auto"/>
            <w:vAlign w:val="center"/>
            <w:hideMark/>
          </w:tcPr>
          <w:p w:rsidR="00CD5C2D" w:rsidRPr="00A318F8" w:rsidRDefault="00CD5C2D" w:rsidP="00162DF1">
            <w:pPr>
              <w:widowControl/>
              <w:spacing w:line="380" w:lineRule="exact"/>
              <w:jc w:val="left"/>
              <w:rPr>
                <w:rFonts w:ascii="宋体" w:eastAsia="宋体" w:hAnsi="宋体" w:cs="宋体"/>
                <w:kern w:val="0"/>
                <w:sz w:val="28"/>
                <w:szCs w:val="28"/>
              </w:rPr>
            </w:pPr>
            <w:r w:rsidRPr="00A318F8">
              <w:rPr>
                <w:rFonts w:ascii="宋体" w:eastAsia="宋体" w:hAnsi="宋体" w:cs="宋体" w:hint="eastAsia"/>
                <w:kern w:val="0"/>
                <w:sz w:val="28"/>
                <w:szCs w:val="28"/>
              </w:rPr>
              <w:t>6月底前垡头、五里</w:t>
            </w:r>
            <w:proofErr w:type="gramStart"/>
            <w:r w:rsidRPr="00A318F8">
              <w:rPr>
                <w:rFonts w:ascii="宋体" w:eastAsia="宋体" w:hAnsi="宋体" w:cs="宋体" w:hint="eastAsia"/>
                <w:kern w:val="0"/>
                <w:sz w:val="28"/>
                <w:szCs w:val="28"/>
              </w:rPr>
              <w:t>坨</w:t>
            </w:r>
            <w:proofErr w:type="gramEnd"/>
            <w:r w:rsidRPr="00A318F8">
              <w:rPr>
                <w:rFonts w:ascii="宋体" w:eastAsia="宋体" w:hAnsi="宋体" w:cs="宋体" w:hint="eastAsia"/>
                <w:kern w:val="0"/>
                <w:sz w:val="28"/>
                <w:szCs w:val="28"/>
              </w:rPr>
              <w:t>污水处理厂升级改造开工，10月底前东坝污水处理厂升级改造开工，年底前北苑污水处理厂升级改造开工。</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BD27E6">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垡头、五里坨：</w:t>
            </w:r>
            <w:r w:rsidR="00AC48FB" w:rsidRPr="00AC48FB">
              <w:rPr>
                <w:rFonts w:ascii="仿宋_GB2312" w:eastAsia="仿宋_GB2312" w:hAnsi="宋体" w:cs="宋体" w:hint="eastAsia"/>
                <w:kern w:val="0"/>
                <w:sz w:val="32"/>
                <w:szCs w:val="32"/>
              </w:rPr>
              <w:t>已进场施工。</w:t>
            </w:r>
            <w:r w:rsidRPr="00CD5C2D">
              <w:rPr>
                <w:rFonts w:ascii="仿宋_GB2312" w:eastAsia="仿宋_GB2312" w:hAnsi="宋体" w:cs="宋体" w:hint="eastAsia"/>
                <w:kern w:val="0"/>
                <w:sz w:val="32"/>
                <w:szCs w:val="32"/>
              </w:rPr>
              <w:br/>
              <w:t xml:space="preserve">    东坝：</w:t>
            </w:r>
            <w:r w:rsidR="00BD27E6" w:rsidRPr="00BD27E6">
              <w:rPr>
                <w:rFonts w:ascii="仿宋_GB2312" w:eastAsia="仿宋_GB2312" w:hAnsi="宋体" w:cs="宋体" w:hint="eastAsia"/>
                <w:kern w:val="0"/>
                <w:sz w:val="32"/>
                <w:szCs w:val="32"/>
              </w:rPr>
              <w:t>取得前期工作函</w:t>
            </w:r>
            <w:r w:rsidR="00BD27E6">
              <w:rPr>
                <w:rFonts w:ascii="仿宋_GB2312" w:eastAsia="仿宋_GB2312" w:hAnsi="宋体" w:cs="宋体" w:hint="eastAsia"/>
                <w:kern w:val="0"/>
                <w:sz w:val="32"/>
                <w:szCs w:val="32"/>
              </w:rPr>
              <w:t>。</w:t>
            </w:r>
            <w:r w:rsidR="00BD27E6" w:rsidRPr="00BD27E6">
              <w:rPr>
                <w:rFonts w:ascii="仿宋_GB2312" w:eastAsia="仿宋_GB2312" w:hAnsi="宋体" w:cs="宋体" w:hint="eastAsia"/>
                <w:kern w:val="0"/>
                <w:sz w:val="32"/>
                <w:szCs w:val="32"/>
              </w:rPr>
              <w:t>经市政府同意该项目暂缓,正在重新完善工程设计方案</w:t>
            </w:r>
            <w:r w:rsidR="00BD27E6">
              <w:rPr>
                <w:rFonts w:ascii="仿宋_GB2312" w:eastAsia="仿宋_GB2312" w:hAnsi="宋体" w:cs="宋体" w:hint="eastAsia"/>
                <w:kern w:val="0"/>
                <w:sz w:val="32"/>
                <w:szCs w:val="32"/>
              </w:rPr>
              <w:t>。</w:t>
            </w:r>
            <w:r w:rsidRPr="00CD5C2D">
              <w:rPr>
                <w:rFonts w:ascii="仿宋_GB2312" w:eastAsia="仿宋_GB2312" w:hAnsi="宋体" w:cs="宋体" w:hint="eastAsia"/>
                <w:kern w:val="0"/>
                <w:sz w:val="32"/>
                <w:szCs w:val="32"/>
              </w:rPr>
              <w:br/>
              <w:t xml:space="preserve">    北苑：</w:t>
            </w:r>
            <w:r w:rsidR="00BD27E6" w:rsidRPr="00BD27E6">
              <w:rPr>
                <w:rFonts w:ascii="仿宋_GB2312" w:eastAsia="仿宋_GB2312" w:hAnsi="宋体" w:cs="宋体" w:hint="eastAsia"/>
                <w:kern w:val="0"/>
                <w:sz w:val="32"/>
                <w:szCs w:val="32"/>
              </w:rPr>
              <w:t>取得“两函”，启动设计勘察招标。</w:t>
            </w:r>
          </w:p>
        </w:tc>
      </w:tr>
      <w:tr w:rsidR="00CD5C2D" w:rsidRPr="00CD5C2D" w:rsidTr="006F2FFA">
        <w:trPr>
          <w:trHeight w:val="20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18</w:t>
            </w:r>
          </w:p>
        </w:tc>
        <w:tc>
          <w:tcPr>
            <w:tcW w:w="3694" w:type="dxa"/>
            <w:tcBorders>
              <w:top w:val="nil"/>
              <w:left w:val="nil"/>
              <w:bottom w:val="single" w:sz="4" w:space="0" w:color="auto"/>
              <w:right w:val="single" w:sz="4" w:space="0" w:color="auto"/>
            </w:tcBorders>
            <w:shd w:val="clear" w:color="auto" w:fill="auto"/>
            <w:vAlign w:val="center"/>
            <w:hideMark/>
          </w:tcPr>
          <w:p w:rsidR="00CD5C2D" w:rsidRPr="00A318F8" w:rsidRDefault="00CD5C2D" w:rsidP="00162DF1">
            <w:pPr>
              <w:widowControl/>
              <w:spacing w:line="380" w:lineRule="exact"/>
              <w:jc w:val="left"/>
              <w:rPr>
                <w:rFonts w:ascii="宋体" w:eastAsia="宋体" w:hAnsi="宋体" w:cs="宋体"/>
                <w:kern w:val="0"/>
                <w:sz w:val="28"/>
                <w:szCs w:val="28"/>
              </w:rPr>
            </w:pPr>
            <w:r w:rsidRPr="00A318F8">
              <w:rPr>
                <w:rFonts w:ascii="宋体" w:eastAsia="宋体" w:hAnsi="宋体" w:cs="宋体" w:hint="eastAsia"/>
                <w:kern w:val="0"/>
                <w:sz w:val="28"/>
                <w:szCs w:val="28"/>
              </w:rPr>
              <w:t>完成市区两级污水处理监管平台工程建设并投入试运行，实现对污水处理和再生水利用设施运行状态的实时监控。</w:t>
            </w:r>
          </w:p>
        </w:tc>
        <w:tc>
          <w:tcPr>
            <w:tcW w:w="10180" w:type="dxa"/>
            <w:tcBorders>
              <w:top w:val="nil"/>
              <w:left w:val="nil"/>
              <w:bottom w:val="single" w:sz="4" w:space="0" w:color="auto"/>
              <w:right w:val="single" w:sz="4" w:space="0" w:color="auto"/>
            </w:tcBorders>
            <w:shd w:val="clear" w:color="auto" w:fill="auto"/>
            <w:vAlign w:val="center"/>
            <w:hideMark/>
          </w:tcPr>
          <w:p w:rsidR="004D1857" w:rsidRPr="00CD5C2D" w:rsidRDefault="00CD5C2D" w:rsidP="004D1857">
            <w:pPr>
              <w:widowControl/>
              <w:spacing w:after="320"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br/>
              <w:t xml:space="preserve">    市级排水业务管理信息系统已投入试运行。    </w:t>
            </w:r>
            <w:r w:rsidRPr="00CD5C2D">
              <w:rPr>
                <w:rFonts w:ascii="仿宋_GB2312" w:eastAsia="仿宋_GB2312" w:hAnsi="宋体" w:cs="宋体" w:hint="eastAsia"/>
                <w:kern w:val="0"/>
                <w:sz w:val="32"/>
                <w:szCs w:val="32"/>
              </w:rPr>
              <w:br/>
              <w:t xml:space="preserve">   </w:t>
            </w:r>
            <w:r w:rsidR="004D1857">
              <w:rPr>
                <w:rFonts w:ascii="仿宋_GB2312" w:eastAsia="仿宋_GB2312" w:hAnsi="宋体" w:cs="宋体" w:hint="eastAsia"/>
                <w:kern w:val="0"/>
                <w:sz w:val="32"/>
                <w:szCs w:val="32"/>
              </w:rPr>
              <w:t xml:space="preserve"> </w:t>
            </w:r>
            <w:r w:rsidR="004D1857" w:rsidRPr="004D1857">
              <w:rPr>
                <w:rFonts w:ascii="仿宋_GB2312" w:eastAsia="仿宋_GB2312" w:hAnsi="宋体" w:cs="宋体" w:hint="eastAsia"/>
                <w:kern w:val="0"/>
                <w:sz w:val="32"/>
                <w:szCs w:val="32"/>
              </w:rPr>
              <w:t>区级排水业务管理信息系统已进行安全测评，实现了朝阳、海淀、丰台、大兴、平谷、顺义、门头沟、通州8个区的监测数据实时上传。密云、怀柔、平谷3个区正在进行设施安装，预计12月初</w:t>
            </w:r>
            <w:r w:rsidR="004D1857" w:rsidRPr="004D1857">
              <w:rPr>
                <w:rFonts w:ascii="仿宋_GB2312" w:eastAsia="仿宋_GB2312" w:hAnsi="宋体" w:cs="宋体"/>
                <w:kern w:val="0"/>
                <w:sz w:val="32"/>
                <w:szCs w:val="32"/>
              </w:rPr>
              <w:t>完成</w:t>
            </w:r>
            <w:r w:rsidR="004D1857" w:rsidRPr="004D1857">
              <w:rPr>
                <w:rFonts w:ascii="仿宋_GB2312" w:eastAsia="仿宋_GB2312" w:hAnsi="宋体" w:cs="宋体" w:hint="eastAsia"/>
                <w:kern w:val="0"/>
                <w:sz w:val="32"/>
                <w:szCs w:val="32"/>
              </w:rPr>
              <w:t>设备安装。</w:t>
            </w:r>
          </w:p>
        </w:tc>
      </w:tr>
      <w:tr w:rsidR="00CD5C2D" w:rsidRPr="00CD5C2D" w:rsidTr="006F2FFA">
        <w:trPr>
          <w:trHeight w:val="16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19</w:t>
            </w:r>
          </w:p>
        </w:tc>
        <w:tc>
          <w:tcPr>
            <w:tcW w:w="3694" w:type="dxa"/>
            <w:tcBorders>
              <w:top w:val="nil"/>
              <w:left w:val="nil"/>
              <w:bottom w:val="single" w:sz="4" w:space="0" w:color="auto"/>
              <w:right w:val="single" w:sz="4" w:space="0" w:color="auto"/>
            </w:tcBorders>
            <w:shd w:val="clear" w:color="auto" w:fill="auto"/>
            <w:vAlign w:val="center"/>
            <w:hideMark/>
          </w:tcPr>
          <w:p w:rsidR="00CD5C2D" w:rsidRPr="00A318F8" w:rsidRDefault="00CD5C2D" w:rsidP="00162DF1">
            <w:pPr>
              <w:widowControl/>
              <w:spacing w:line="380" w:lineRule="exact"/>
              <w:jc w:val="left"/>
              <w:rPr>
                <w:rFonts w:ascii="宋体" w:eastAsia="宋体" w:hAnsi="宋体" w:cs="宋体"/>
                <w:kern w:val="0"/>
                <w:sz w:val="28"/>
                <w:szCs w:val="28"/>
              </w:rPr>
            </w:pPr>
            <w:r w:rsidRPr="00A318F8">
              <w:rPr>
                <w:rFonts w:ascii="宋体" w:eastAsia="宋体" w:hAnsi="宋体" w:cs="宋体" w:hint="eastAsia"/>
                <w:kern w:val="0"/>
                <w:sz w:val="28"/>
                <w:szCs w:val="28"/>
              </w:rPr>
              <w:t>完成通州区图书馆建成区海绵城市改造、东果园北街海绵型道路等改造，推进通州区海绵城市试点建设。</w:t>
            </w:r>
          </w:p>
        </w:tc>
        <w:tc>
          <w:tcPr>
            <w:tcW w:w="10180" w:type="dxa"/>
            <w:tcBorders>
              <w:top w:val="nil"/>
              <w:left w:val="nil"/>
              <w:bottom w:val="single" w:sz="4" w:space="0" w:color="auto"/>
              <w:right w:val="single" w:sz="4" w:space="0" w:color="auto"/>
            </w:tcBorders>
            <w:shd w:val="clear" w:color="auto" w:fill="auto"/>
            <w:vAlign w:val="center"/>
            <w:hideMark/>
          </w:tcPr>
          <w:p w:rsidR="00F55838" w:rsidRPr="00CD5C2D" w:rsidRDefault="00CD5C2D" w:rsidP="00F55838">
            <w:pPr>
              <w:widowControl/>
              <w:spacing w:line="380" w:lineRule="exact"/>
              <w:ind w:firstLine="648"/>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通州文化馆图书馆海绵改造工程：已完成。</w:t>
            </w:r>
            <w:r w:rsidRPr="00CD5C2D">
              <w:rPr>
                <w:rFonts w:ascii="仿宋_GB2312" w:eastAsia="仿宋_GB2312" w:hAnsi="宋体" w:cs="宋体" w:hint="eastAsia"/>
                <w:kern w:val="0"/>
                <w:sz w:val="32"/>
                <w:szCs w:val="32"/>
              </w:rPr>
              <w:br/>
              <w:t xml:space="preserve">    东果园北街海绵道路工程:</w:t>
            </w:r>
            <w:r w:rsidR="00F55838" w:rsidRPr="00F55838">
              <w:rPr>
                <w:rFonts w:ascii="仿宋_GB2312" w:eastAsia="仿宋_GB2312" w:hAnsi="宋体" w:cs="宋体" w:hint="eastAsia"/>
                <w:kern w:val="0"/>
                <w:sz w:val="32"/>
                <w:szCs w:val="32"/>
              </w:rPr>
              <w:t xml:space="preserve"> 交通</w:t>
            </w:r>
            <w:proofErr w:type="gramStart"/>
            <w:r w:rsidR="00F55838" w:rsidRPr="00F55838">
              <w:rPr>
                <w:rFonts w:ascii="仿宋_GB2312" w:eastAsia="仿宋_GB2312" w:hAnsi="宋体" w:cs="宋体" w:hint="eastAsia"/>
                <w:kern w:val="0"/>
                <w:sz w:val="32"/>
                <w:szCs w:val="32"/>
              </w:rPr>
              <w:t>导改手续</w:t>
            </w:r>
            <w:proofErr w:type="gramEnd"/>
            <w:r w:rsidR="00F55838" w:rsidRPr="00F55838">
              <w:rPr>
                <w:rFonts w:ascii="仿宋_GB2312" w:eastAsia="仿宋_GB2312" w:hAnsi="宋体" w:cs="宋体" w:hint="eastAsia"/>
                <w:kern w:val="0"/>
                <w:sz w:val="32"/>
                <w:szCs w:val="32"/>
              </w:rPr>
              <w:t>仍在办理中</w:t>
            </w:r>
            <w:r w:rsidRPr="00CD5C2D">
              <w:rPr>
                <w:rFonts w:ascii="仿宋_GB2312" w:eastAsia="仿宋_GB2312" w:hAnsi="宋体" w:cs="宋体" w:hint="eastAsia"/>
                <w:kern w:val="0"/>
                <w:sz w:val="32"/>
                <w:szCs w:val="32"/>
              </w:rPr>
              <w:t>。</w:t>
            </w:r>
            <w:r w:rsidRPr="00CD5C2D">
              <w:rPr>
                <w:rFonts w:ascii="仿宋_GB2312" w:eastAsia="仿宋_GB2312" w:hAnsi="宋体" w:cs="宋体" w:hint="eastAsia"/>
                <w:kern w:val="0"/>
                <w:sz w:val="32"/>
                <w:szCs w:val="32"/>
              </w:rPr>
              <w:br/>
              <w:t xml:space="preserve">    试点区域的其他项目陆续开工。</w:t>
            </w:r>
          </w:p>
        </w:tc>
      </w:tr>
      <w:tr w:rsidR="00CD5C2D" w:rsidRPr="00CD5C2D" w:rsidTr="006F2FFA">
        <w:trPr>
          <w:trHeight w:val="16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20</w:t>
            </w:r>
          </w:p>
        </w:tc>
        <w:tc>
          <w:tcPr>
            <w:tcW w:w="3694" w:type="dxa"/>
            <w:tcBorders>
              <w:top w:val="nil"/>
              <w:left w:val="nil"/>
              <w:bottom w:val="single" w:sz="4" w:space="0" w:color="auto"/>
              <w:right w:val="single" w:sz="4" w:space="0" w:color="auto"/>
            </w:tcBorders>
            <w:shd w:val="clear" w:color="auto" w:fill="auto"/>
            <w:vAlign w:val="center"/>
            <w:hideMark/>
          </w:tcPr>
          <w:p w:rsidR="00CD5C2D" w:rsidRPr="00ED16A6" w:rsidRDefault="00CD5C2D" w:rsidP="00162DF1">
            <w:pPr>
              <w:widowControl/>
              <w:spacing w:line="380" w:lineRule="exact"/>
              <w:jc w:val="left"/>
              <w:rPr>
                <w:rFonts w:ascii="宋体" w:eastAsia="宋体" w:hAnsi="宋体" w:cs="宋体"/>
                <w:kern w:val="0"/>
                <w:sz w:val="28"/>
                <w:szCs w:val="28"/>
              </w:rPr>
            </w:pPr>
            <w:r w:rsidRPr="00ED16A6">
              <w:rPr>
                <w:rFonts w:ascii="宋体" w:eastAsia="宋体" w:hAnsi="宋体" w:cs="宋体" w:hint="eastAsia"/>
                <w:kern w:val="0"/>
                <w:sz w:val="28"/>
                <w:szCs w:val="28"/>
              </w:rPr>
              <w:t>全市新建污水收集管线673公里，</w:t>
            </w:r>
            <w:proofErr w:type="gramStart"/>
            <w:r w:rsidRPr="00ED16A6">
              <w:rPr>
                <w:rFonts w:ascii="宋体" w:eastAsia="宋体" w:hAnsi="宋体" w:cs="宋体" w:hint="eastAsia"/>
                <w:kern w:val="0"/>
                <w:sz w:val="28"/>
                <w:szCs w:val="28"/>
              </w:rPr>
              <w:t>其中城六区</w:t>
            </w:r>
            <w:proofErr w:type="gramEnd"/>
            <w:r w:rsidRPr="00ED16A6">
              <w:rPr>
                <w:rFonts w:ascii="宋体" w:eastAsia="宋体" w:hAnsi="宋体" w:cs="宋体" w:hint="eastAsia"/>
                <w:kern w:val="0"/>
                <w:sz w:val="28"/>
                <w:szCs w:val="28"/>
              </w:rPr>
              <w:t>222公里</w:t>
            </w:r>
          </w:p>
        </w:tc>
        <w:tc>
          <w:tcPr>
            <w:tcW w:w="10180" w:type="dxa"/>
            <w:tcBorders>
              <w:top w:val="nil"/>
              <w:left w:val="nil"/>
              <w:bottom w:val="single" w:sz="4" w:space="0" w:color="auto"/>
              <w:right w:val="single" w:sz="4" w:space="0" w:color="auto"/>
            </w:tcBorders>
            <w:shd w:val="clear" w:color="auto" w:fill="auto"/>
            <w:vAlign w:val="center"/>
            <w:hideMark/>
          </w:tcPr>
          <w:p w:rsidR="00D15099" w:rsidRPr="00ED16A6" w:rsidRDefault="00D15099" w:rsidP="004C222F">
            <w:pPr>
              <w:widowControl/>
              <w:spacing w:line="380" w:lineRule="exact"/>
              <w:ind w:firstLine="648"/>
              <w:jc w:val="left"/>
              <w:rPr>
                <w:rFonts w:ascii="仿宋_GB2312" w:eastAsia="仿宋_GB2312" w:hAnsi="宋体" w:cs="宋体"/>
                <w:kern w:val="0"/>
                <w:sz w:val="32"/>
                <w:szCs w:val="32"/>
              </w:rPr>
            </w:pPr>
            <w:r w:rsidRPr="00ED16A6">
              <w:rPr>
                <w:rFonts w:ascii="仿宋_GB2312" w:eastAsia="仿宋_GB2312" w:hAnsi="宋体" w:cs="宋体" w:hint="eastAsia"/>
                <w:kern w:val="0"/>
                <w:sz w:val="32"/>
                <w:szCs w:val="32"/>
              </w:rPr>
              <w:t>全市新建污水收集管线调减为582公里</w:t>
            </w:r>
            <w:r w:rsidR="00FC4CB3" w:rsidRPr="00ED16A6">
              <w:rPr>
                <w:rFonts w:ascii="仿宋_GB2312" w:eastAsia="仿宋_GB2312" w:hAnsi="宋体" w:cs="宋体" w:hint="eastAsia"/>
                <w:kern w:val="0"/>
                <w:sz w:val="32"/>
                <w:szCs w:val="32"/>
              </w:rPr>
              <w:t>（</w:t>
            </w:r>
            <w:proofErr w:type="gramStart"/>
            <w:r w:rsidRPr="00ED16A6">
              <w:rPr>
                <w:rFonts w:ascii="仿宋_GB2312" w:eastAsia="仿宋_GB2312" w:hAnsi="宋体" w:cs="宋体" w:hint="eastAsia"/>
                <w:kern w:val="0"/>
                <w:sz w:val="32"/>
                <w:szCs w:val="32"/>
              </w:rPr>
              <w:t>城六区</w:t>
            </w:r>
            <w:proofErr w:type="gramEnd"/>
            <w:r w:rsidRPr="00ED16A6">
              <w:rPr>
                <w:rFonts w:ascii="仿宋_GB2312" w:eastAsia="仿宋_GB2312" w:hAnsi="宋体" w:cs="宋体" w:hint="eastAsia"/>
                <w:kern w:val="0"/>
                <w:sz w:val="32"/>
                <w:szCs w:val="32"/>
              </w:rPr>
              <w:t>131公里</w:t>
            </w:r>
            <w:r w:rsidR="00FC4CB3" w:rsidRPr="00ED16A6">
              <w:rPr>
                <w:rFonts w:ascii="仿宋_GB2312" w:eastAsia="仿宋_GB2312" w:hAnsi="宋体" w:cs="宋体" w:hint="eastAsia"/>
                <w:kern w:val="0"/>
                <w:sz w:val="32"/>
                <w:szCs w:val="32"/>
              </w:rPr>
              <w:t>）</w:t>
            </w:r>
            <w:r w:rsidRPr="00ED16A6">
              <w:rPr>
                <w:rFonts w:ascii="仿宋_GB2312" w:eastAsia="仿宋_GB2312" w:hAnsi="宋体" w:cs="宋体" w:hint="eastAsia"/>
                <w:kern w:val="0"/>
                <w:sz w:val="32"/>
                <w:szCs w:val="32"/>
              </w:rPr>
              <w:t>，已全部取得前期工作函和规划审查意见函，</w:t>
            </w:r>
            <w:r w:rsidR="004C222F" w:rsidRPr="00ED16A6">
              <w:rPr>
                <w:rFonts w:ascii="仿宋_GB2312" w:eastAsia="仿宋_GB2312" w:hAnsi="宋体" w:cs="宋体" w:hint="eastAsia"/>
                <w:kern w:val="0"/>
                <w:sz w:val="32"/>
                <w:szCs w:val="32"/>
              </w:rPr>
              <w:t>已铺设完成</w:t>
            </w:r>
            <w:r w:rsidRPr="00ED16A6">
              <w:rPr>
                <w:rFonts w:ascii="仿宋_GB2312" w:eastAsia="仿宋_GB2312" w:hAnsi="宋体" w:cs="宋体" w:hint="eastAsia"/>
                <w:kern w:val="0"/>
                <w:sz w:val="32"/>
                <w:szCs w:val="32"/>
              </w:rPr>
              <w:t>613公里</w:t>
            </w:r>
            <w:r w:rsidR="00FC4CB3" w:rsidRPr="00ED16A6">
              <w:rPr>
                <w:rFonts w:ascii="仿宋_GB2312" w:eastAsia="仿宋_GB2312" w:hAnsi="宋体" w:cs="宋体" w:hint="eastAsia"/>
                <w:kern w:val="0"/>
                <w:sz w:val="32"/>
                <w:szCs w:val="32"/>
              </w:rPr>
              <w:t>（</w:t>
            </w:r>
            <w:proofErr w:type="gramStart"/>
            <w:r w:rsidR="00FC4CB3" w:rsidRPr="00ED16A6">
              <w:rPr>
                <w:rFonts w:ascii="仿宋_GB2312" w:eastAsia="仿宋_GB2312" w:hAnsi="宋体" w:cs="宋体" w:hint="eastAsia"/>
                <w:kern w:val="0"/>
                <w:sz w:val="32"/>
                <w:szCs w:val="32"/>
              </w:rPr>
              <w:t>城六区</w:t>
            </w:r>
            <w:proofErr w:type="gramEnd"/>
            <w:r w:rsidRPr="00ED16A6">
              <w:rPr>
                <w:rFonts w:ascii="仿宋_GB2312" w:eastAsia="仿宋_GB2312" w:hAnsi="宋体" w:cs="宋体" w:hint="eastAsia"/>
                <w:kern w:val="0"/>
                <w:sz w:val="32"/>
                <w:szCs w:val="32"/>
              </w:rPr>
              <w:t>87.2</w:t>
            </w:r>
            <w:r w:rsidR="00FC4CB3" w:rsidRPr="00ED16A6">
              <w:rPr>
                <w:rFonts w:ascii="仿宋_GB2312" w:eastAsia="仿宋_GB2312" w:hAnsi="宋体" w:cs="宋体" w:hint="eastAsia"/>
                <w:kern w:val="0"/>
                <w:sz w:val="32"/>
                <w:szCs w:val="32"/>
              </w:rPr>
              <w:t>公里）。</w:t>
            </w:r>
          </w:p>
        </w:tc>
      </w:tr>
      <w:tr w:rsidR="00CD5C2D" w:rsidRPr="00CD5C2D" w:rsidTr="006F2FFA">
        <w:trPr>
          <w:trHeight w:val="7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21</w:t>
            </w:r>
          </w:p>
        </w:tc>
        <w:tc>
          <w:tcPr>
            <w:tcW w:w="3694" w:type="dxa"/>
            <w:tcBorders>
              <w:top w:val="nil"/>
              <w:left w:val="nil"/>
              <w:bottom w:val="single" w:sz="4" w:space="0" w:color="auto"/>
              <w:right w:val="single" w:sz="4" w:space="0" w:color="auto"/>
            </w:tcBorders>
            <w:shd w:val="clear" w:color="auto" w:fill="auto"/>
            <w:vAlign w:val="center"/>
            <w:hideMark/>
          </w:tcPr>
          <w:p w:rsidR="00CD5C2D" w:rsidRPr="00A439C5" w:rsidRDefault="00CD5C2D" w:rsidP="00730DE2">
            <w:pPr>
              <w:widowControl/>
              <w:spacing w:line="360" w:lineRule="exact"/>
              <w:jc w:val="left"/>
              <w:rPr>
                <w:rFonts w:ascii="宋体" w:eastAsia="宋体" w:hAnsi="宋体" w:cs="宋体"/>
                <w:kern w:val="0"/>
                <w:sz w:val="28"/>
                <w:szCs w:val="28"/>
              </w:rPr>
            </w:pPr>
            <w:r w:rsidRPr="00A439C5">
              <w:rPr>
                <w:rFonts w:ascii="宋体" w:eastAsia="宋体" w:hAnsi="宋体" w:cs="宋体" w:hint="eastAsia"/>
                <w:kern w:val="0"/>
                <w:sz w:val="28"/>
                <w:szCs w:val="28"/>
              </w:rPr>
              <w:t>建设中心城区再生水管线30公里。</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D15099" w:rsidP="00730DE2">
            <w:pPr>
              <w:widowControl/>
              <w:spacing w:line="360" w:lineRule="exact"/>
              <w:ind w:firstLineChars="200" w:firstLine="640"/>
              <w:jc w:val="left"/>
              <w:rPr>
                <w:rFonts w:ascii="仿宋_GB2312" w:eastAsia="仿宋_GB2312" w:hAnsi="宋体" w:cs="宋体"/>
                <w:kern w:val="0"/>
                <w:sz w:val="32"/>
                <w:szCs w:val="32"/>
              </w:rPr>
            </w:pPr>
            <w:r w:rsidRPr="00D15099">
              <w:rPr>
                <w:rFonts w:ascii="仿宋_GB2312" w:eastAsia="仿宋_GB2312" w:hAnsi="宋体" w:cs="宋体" w:hint="eastAsia"/>
                <w:kern w:val="0"/>
                <w:sz w:val="32"/>
                <w:szCs w:val="32"/>
              </w:rPr>
              <w:t>中心城区再生水管线任务</w:t>
            </w:r>
            <w:r>
              <w:rPr>
                <w:rFonts w:ascii="仿宋_GB2312" w:eastAsia="仿宋_GB2312" w:hAnsi="宋体" w:cs="宋体" w:hint="eastAsia"/>
                <w:kern w:val="0"/>
                <w:sz w:val="32"/>
                <w:szCs w:val="32"/>
              </w:rPr>
              <w:t>已</w:t>
            </w:r>
            <w:r w:rsidRPr="00D15099">
              <w:rPr>
                <w:rFonts w:ascii="仿宋_GB2312" w:eastAsia="仿宋_GB2312" w:hAnsi="宋体" w:cs="宋体" w:hint="eastAsia"/>
                <w:kern w:val="0"/>
                <w:sz w:val="32"/>
                <w:szCs w:val="32"/>
              </w:rPr>
              <w:t>调减为15公里，截至11月20日已完成10.5公里。</w:t>
            </w:r>
          </w:p>
        </w:tc>
      </w:tr>
      <w:tr w:rsidR="00CD5C2D" w:rsidRPr="00CD5C2D" w:rsidTr="006F2FFA">
        <w:trPr>
          <w:trHeight w:val="126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22</w:t>
            </w:r>
          </w:p>
        </w:tc>
        <w:tc>
          <w:tcPr>
            <w:tcW w:w="3694" w:type="dxa"/>
            <w:tcBorders>
              <w:top w:val="nil"/>
              <w:left w:val="nil"/>
              <w:bottom w:val="nil"/>
              <w:right w:val="single" w:sz="4" w:space="0" w:color="auto"/>
            </w:tcBorders>
            <w:shd w:val="clear" w:color="auto" w:fill="auto"/>
            <w:vAlign w:val="center"/>
            <w:hideMark/>
          </w:tcPr>
          <w:p w:rsidR="00CD5C2D" w:rsidRPr="00A439C5" w:rsidRDefault="00CD5C2D" w:rsidP="009E22A7">
            <w:pPr>
              <w:widowControl/>
              <w:spacing w:line="320" w:lineRule="exact"/>
              <w:jc w:val="left"/>
              <w:rPr>
                <w:rFonts w:ascii="宋体" w:eastAsia="宋体" w:hAnsi="宋体" w:cs="宋体"/>
                <w:kern w:val="0"/>
                <w:sz w:val="28"/>
                <w:szCs w:val="28"/>
              </w:rPr>
            </w:pPr>
            <w:r w:rsidRPr="00A439C5">
              <w:rPr>
                <w:rFonts w:ascii="宋体" w:eastAsia="宋体" w:hAnsi="宋体" w:cs="宋体" w:hint="eastAsia"/>
                <w:kern w:val="0"/>
                <w:sz w:val="28"/>
                <w:szCs w:val="28"/>
              </w:rPr>
              <w:t>研究完善城市核心区再生水管线布局，增加再生水供给量。（</w:t>
            </w:r>
            <w:proofErr w:type="gramStart"/>
            <w:r w:rsidR="00493B37" w:rsidRPr="00A439C5">
              <w:rPr>
                <w:rFonts w:ascii="宋体" w:eastAsia="宋体" w:hAnsi="宋体" w:cs="宋体" w:hint="eastAsia"/>
                <w:kern w:val="0"/>
                <w:sz w:val="28"/>
                <w:szCs w:val="28"/>
              </w:rPr>
              <w:t>原任务</w:t>
            </w:r>
            <w:proofErr w:type="gramEnd"/>
            <w:r w:rsidR="00493B37" w:rsidRPr="00A439C5">
              <w:rPr>
                <w:rFonts w:ascii="宋体" w:eastAsia="宋体" w:hAnsi="宋体" w:cs="宋体" w:hint="eastAsia"/>
                <w:kern w:val="0"/>
                <w:sz w:val="28"/>
                <w:szCs w:val="28"/>
              </w:rPr>
              <w:t>目标</w:t>
            </w:r>
            <w:r w:rsidR="009E22A7">
              <w:rPr>
                <w:rFonts w:ascii="宋体" w:eastAsia="宋体" w:hAnsi="宋体" w:cs="宋体" w:hint="eastAsia"/>
                <w:kern w:val="0"/>
                <w:sz w:val="28"/>
                <w:szCs w:val="28"/>
              </w:rPr>
              <w:t>为</w:t>
            </w:r>
            <w:r w:rsidRPr="00A439C5">
              <w:rPr>
                <w:rFonts w:ascii="宋体" w:eastAsia="宋体" w:hAnsi="宋体" w:cs="宋体" w:hint="eastAsia"/>
                <w:kern w:val="0"/>
                <w:sz w:val="28"/>
                <w:szCs w:val="28"/>
              </w:rPr>
              <w:t>开工）</w:t>
            </w:r>
          </w:p>
        </w:tc>
        <w:tc>
          <w:tcPr>
            <w:tcW w:w="10180" w:type="dxa"/>
            <w:tcBorders>
              <w:top w:val="nil"/>
              <w:left w:val="nil"/>
              <w:bottom w:val="nil"/>
              <w:right w:val="single" w:sz="4" w:space="0" w:color="auto"/>
            </w:tcBorders>
            <w:shd w:val="clear" w:color="auto" w:fill="auto"/>
            <w:vAlign w:val="center"/>
            <w:hideMark/>
          </w:tcPr>
          <w:p w:rsidR="00CD5C2D" w:rsidRPr="00CD5C2D" w:rsidRDefault="003F4EBE" w:rsidP="00D9268A">
            <w:pPr>
              <w:widowControl/>
              <w:spacing w:line="320" w:lineRule="exact"/>
              <w:ind w:firstLine="648"/>
              <w:jc w:val="left"/>
              <w:rPr>
                <w:rFonts w:ascii="仿宋_GB2312" w:eastAsia="仿宋_GB2312" w:hAnsi="宋体" w:cs="宋体"/>
                <w:kern w:val="0"/>
                <w:sz w:val="32"/>
                <w:szCs w:val="32"/>
              </w:rPr>
            </w:pPr>
            <w:r w:rsidRPr="003F4EBE">
              <w:rPr>
                <w:rFonts w:ascii="仿宋_GB2312" w:eastAsia="仿宋_GB2312" w:hAnsi="宋体" w:cs="宋体" w:hint="eastAsia"/>
                <w:kern w:val="0"/>
                <w:sz w:val="32"/>
                <w:szCs w:val="32"/>
              </w:rPr>
              <w:t>东城区再生水管线工程已完成立项。西城</w:t>
            </w:r>
            <w:r w:rsidR="0001257D">
              <w:rPr>
                <w:rFonts w:ascii="仿宋_GB2312" w:eastAsia="仿宋_GB2312" w:hAnsi="宋体" w:cs="宋体" w:hint="eastAsia"/>
                <w:kern w:val="0"/>
                <w:sz w:val="32"/>
                <w:szCs w:val="32"/>
              </w:rPr>
              <w:t>区已完成再生水管线工程拆迁评估工作，排水集团正在办理立项。按照卢彦副</w:t>
            </w:r>
            <w:r w:rsidRPr="003F4EBE">
              <w:rPr>
                <w:rFonts w:ascii="仿宋_GB2312" w:eastAsia="仿宋_GB2312" w:hAnsi="宋体" w:cs="宋体" w:hint="eastAsia"/>
                <w:kern w:val="0"/>
                <w:sz w:val="32"/>
                <w:szCs w:val="32"/>
              </w:rPr>
              <w:t>市长调度会纪要精神，任务目标</w:t>
            </w:r>
            <w:r>
              <w:rPr>
                <w:rFonts w:ascii="仿宋_GB2312" w:eastAsia="仿宋_GB2312" w:hAnsi="宋体" w:cs="宋体" w:hint="eastAsia"/>
                <w:kern w:val="0"/>
                <w:sz w:val="32"/>
                <w:szCs w:val="32"/>
              </w:rPr>
              <w:t>调整</w:t>
            </w:r>
            <w:r w:rsidRPr="003F4EBE">
              <w:rPr>
                <w:rFonts w:ascii="仿宋_GB2312" w:eastAsia="仿宋_GB2312" w:hAnsi="宋体" w:cs="宋体" w:hint="eastAsia"/>
                <w:kern w:val="0"/>
                <w:sz w:val="32"/>
                <w:szCs w:val="32"/>
              </w:rPr>
              <w:t>为：“2017年11月底前完成立项备案手续”。</w:t>
            </w:r>
          </w:p>
        </w:tc>
      </w:tr>
      <w:tr w:rsidR="00CD5C2D" w:rsidRPr="00CD5C2D" w:rsidTr="006F2FFA">
        <w:trPr>
          <w:trHeight w:val="542"/>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23</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5C2D" w:rsidRPr="00A439C5" w:rsidRDefault="00CD5C2D" w:rsidP="00162DF1">
            <w:pPr>
              <w:widowControl/>
              <w:spacing w:line="380" w:lineRule="exact"/>
              <w:rPr>
                <w:rFonts w:ascii="宋体" w:eastAsia="宋体" w:hAnsi="宋体" w:cs="宋体"/>
                <w:kern w:val="0"/>
                <w:sz w:val="28"/>
                <w:szCs w:val="28"/>
              </w:rPr>
            </w:pPr>
            <w:r w:rsidRPr="00A439C5">
              <w:rPr>
                <w:rFonts w:ascii="宋体" w:eastAsia="宋体" w:hAnsi="宋体" w:cs="宋体" w:hint="eastAsia"/>
                <w:kern w:val="0"/>
                <w:sz w:val="28"/>
                <w:szCs w:val="28"/>
              </w:rPr>
              <w:t>改造雨污合流管网184公里</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CD5C2D" w:rsidRDefault="00CD5C2D" w:rsidP="00AF6AF6">
            <w:pPr>
              <w:widowControl/>
              <w:spacing w:line="380" w:lineRule="exact"/>
              <w:ind w:firstLineChars="200" w:firstLine="640"/>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已全部完成施工、监理招标工作，已铺设完成</w:t>
            </w:r>
            <w:r w:rsidR="00D15099">
              <w:rPr>
                <w:rFonts w:ascii="仿宋_GB2312" w:eastAsia="仿宋_GB2312" w:hAnsi="宋体" w:cs="宋体" w:hint="eastAsia"/>
                <w:kern w:val="0"/>
                <w:sz w:val="32"/>
                <w:szCs w:val="32"/>
              </w:rPr>
              <w:t>172</w:t>
            </w:r>
            <w:r w:rsidRPr="00CD5C2D">
              <w:rPr>
                <w:rFonts w:ascii="仿宋_GB2312" w:eastAsia="仿宋_GB2312" w:hAnsi="宋体" w:cs="宋体" w:hint="eastAsia"/>
                <w:kern w:val="0"/>
                <w:sz w:val="32"/>
                <w:szCs w:val="32"/>
              </w:rPr>
              <w:t>公里。</w:t>
            </w:r>
            <w:r w:rsidR="00D15099" w:rsidRPr="00D15099">
              <w:rPr>
                <w:rFonts w:ascii="仿宋_GB2312" w:eastAsia="仿宋_GB2312" w:hAnsi="宋体" w:cs="宋体" w:hint="eastAsia"/>
                <w:kern w:val="0"/>
                <w:sz w:val="32"/>
                <w:szCs w:val="32"/>
              </w:rPr>
              <w:t xml:space="preserve">  </w:t>
            </w:r>
          </w:p>
        </w:tc>
      </w:tr>
      <w:tr w:rsidR="00CD5C2D" w:rsidRPr="00CD5C2D" w:rsidTr="006F2FFA">
        <w:trPr>
          <w:trHeight w:val="1491"/>
        </w:trPr>
        <w:tc>
          <w:tcPr>
            <w:tcW w:w="866" w:type="dxa"/>
            <w:tcBorders>
              <w:top w:val="nil"/>
              <w:left w:val="single" w:sz="4" w:space="0" w:color="auto"/>
              <w:bottom w:val="single" w:sz="4" w:space="0" w:color="auto"/>
              <w:right w:val="nil"/>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24</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CD5C2D" w:rsidRPr="00A439C5" w:rsidRDefault="00CD5C2D" w:rsidP="003D691F">
            <w:pPr>
              <w:widowControl/>
              <w:spacing w:line="380" w:lineRule="exact"/>
              <w:rPr>
                <w:rFonts w:ascii="宋体" w:eastAsia="宋体" w:hAnsi="宋体" w:cs="宋体"/>
                <w:kern w:val="0"/>
                <w:sz w:val="28"/>
                <w:szCs w:val="28"/>
              </w:rPr>
            </w:pPr>
            <w:r w:rsidRPr="00A439C5">
              <w:rPr>
                <w:rFonts w:ascii="宋体" w:eastAsia="宋体" w:hAnsi="宋体" w:cs="宋体" w:hint="eastAsia"/>
                <w:kern w:val="0"/>
                <w:sz w:val="28"/>
                <w:szCs w:val="28"/>
              </w:rPr>
              <w:t>解决300个村庄的污水收集处理问题。</w:t>
            </w:r>
          </w:p>
        </w:tc>
        <w:tc>
          <w:tcPr>
            <w:tcW w:w="10180" w:type="dxa"/>
            <w:tcBorders>
              <w:top w:val="nil"/>
              <w:left w:val="nil"/>
              <w:bottom w:val="single" w:sz="4" w:space="0" w:color="auto"/>
              <w:right w:val="single" w:sz="4" w:space="0" w:color="auto"/>
            </w:tcBorders>
            <w:shd w:val="clear" w:color="auto" w:fill="auto"/>
            <w:vAlign w:val="center"/>
            <w:hideMark/>
          </w:tcPr>
          <w:p w:rsidR="00023B98" w:rsidRPr="00CD5C2D" w:rsidRDefault="00CD5C2D" w:rsidP="00730DE2">
            <w:pPr>
              <w:widowControl/>
              <w:spacing w:line="360" w:lineRule="exact"/>
              <w:ind w:firstLine="646"/>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已有</w:t>
            </w:r>
            <w:r w:rsidR="00023B98">
              <w:rPr>
                <w:rFonts w:ascii="仿宋_GB2312" w:eastAsia="仿宋_GB2312" w:hAnsi="宋体" w:cs="宋体" w:hint="eastAsia"/>
                <w:kern w:val="0"/>
                <w:sz w:val="32"/>
                <w:szCs w:val="32"/>
              </w:rPr>
              <w:t>96</w:t>
            </w:r>
            <w:r w:rsidRPr="00CD5C2D">
              <w:rPr>
                <w:rFonts w:ascii="仿宋_GB2312" w:eastAsia="仿宋_GB2312" w:hAnsi="宋体" w:cs="宋体" w:hint="eastAsia"/>
                <w:kern w:val="0"/>
                <w:sz w:val="32"/>
                <w:szCs w:val="32"/>
              </w:rPr>
              <w:t>个村完工，1</w:t>
            </w:r>
            <w:r w:rsidR="00023B98">
              <w:rPr>
                <w:rFonts w:ascii="仿宋_GB2312" w:eastAsia="仿宋_GB2312" w:hAnsi="宋体" w:cs="宋体" w:hint="eastAsia"/>
                <w:kern w:val="0"/>
                <w:sz w:val="32"/>
                <w:szCs w:val="32"/>
              </w:rPr>
              <w:t>21</w:t>
            </w:r>
            <w:r w:rsidRPr="00CD5C2D">
              <w:rPr>
                <w:rFonts w:ascii="仿宋_GB2312" w:eastAsia="仿宋_GB2312" w:hAnsi="宋体" w:cs="宋体" w:hint="eastAsia"/>
                <w:kern w:val="0"/>
                <w:sz w:val="32"/>
                <w:szCs w:val="32"/>
              </w:rPr>
              <w:t>个村已开工，</w:t>
            </w:r>
            <w:proofErr w:type="gramStart"/>
            <w:r w:rsidRPr="00CD5C2D">
              <w:rPr>
                <w:rFonts w:ascii="仿宋_GB2312" w:eastAsia="仿宋_GB2312" w:hAnsi="宋体" w:cs="宋体" w:hint="eastAsia"/>
                <w:kern w:val="0"/>
                <w:sz w:val="32"/>
                <w:szCs w:val="32"/>
              </w:rPr>
              <w:t>其余正</w:t>
            </w:r>
            <w:proofErr w:type="gramEnd"/>
            <w:r w:rsidRPr="00CD5C2D">
              <w:rPr>
                <w:rFonts w:ascii="仿宋_GB2312" w:eastAsia="仿宋_GB2312" w:hAnsi="宋体" w:cs="宋体" w:hint="eastAsia"/>
                <w:kern w:val="0"/>
                <w:sz w:val="32"/>
                <w:szCs w:val="32"/>
              </w:rPr>
              <w:t>开展前期工作。</w:t>
            </w:r>
            <w:r w:rsidR="008126C0" w:rsidRPr="008126C0">
              <w:rPr>
                <w:rFonts w:ascii="仿宋_GB2312" w:eastAsia="仿宋_GB2312" w:hAnsi="宋体" w:cs="宋体" w:hint="eastAsia"/>
                <w:kern w:val="0"/>
                <w:sz w:val="32"/>
                <w:szCs w:val="32"/>
              </w:rPr>
              <w:t>仍处于前期阶段的村庄有：通州区34个、</w:t>
            </w:r>
            <w:proofErr w:type="gramStart"/>
            <w:r w:rsidR="008126C0" w:rsidRPr="008126C0">
              <w:rPr>
                <w:rFonts w:ascii="仿宋_GB2312" w:eastAsia="仿宋_GB2312" w:hAnsi="宋体" w:cs="宋体" w:hint="eastAsia"/>
                <w:kern w:val="0"/>
                <w:sz w:val="32"/>
                <w:szCs w:val="32"/>
              </w:rPr>
              <w:t>平谷区</w:t>
            </w:r>
            <w:proofErr w:type="gramEnd"/>
            <w:r w:rsidR="008126C0" w:rsidRPr="008126C0">
              <w:rPr>
                <w:rFonts w:ascii="仿宋_GB2312" w:eastAsia="仿宋_GB2312" w:hAnsi="宋体" w:cs="宋体" w:hint="eastAsia"/>
                <w:kern w:val="0"/>
                <w:sz w:val="32"/>
                <w:szCs w:val="32"/>
              </w:rPr>
              <w:t>44个、</w:t>
            </w:r>
            <w:proofErr w:type="gramStart"/>
            <w:r w:rsidR="008126C0" w:rsidRPr="008126C0">
              <w:rPr>
                <w:rFonts w:ascii="仿宋_GB2312" w:eastAsia="仿宋_GB2312" w:hAnsi="宋体" w:cs="宋体" w:hint="eastAsia"/>
                <w:kern w:val="0"/>
                <w:sz w:val="32"/>
                <w:szCs w:val="32"/>
              </w:rPr>
              <w:t>大兴区</w:t>
            </w:r>
            <w:proofErr w:type="gramEnd"/>
            <w:r w:rsidR="008126C0" w:rsidRPr="008126C0">
              <w:rPr>
                <w:rFonts w:ascii="仿宋_GB2312" w:eastAsia="仿宋_GB2312" w:hAnsi="宋体" w:cs="宋体" w:hint="eastAsia"/>
                <w:kern w:val="0"/>
                <w:sz w:val="32"/>
                <w:szCs w:val="32"/>
              </w:rPr>
              <w:t>16个。通州区因城市副中心控</w:t>
            </w:r>
            <w:proofErr w:type="gramStart"/>
            <w:r w:rsidR="008126C0" w:rsidRPr="008126C0">
              <w:rPr>
                <w:rFonts w:ascii="仿宋_GB2312" w:eastAsia="仿宋_GB2312" w:hAnsi="宋体" w:cs="宋体" w:hint="eastAsia"/>
                <w:kern w:val="0"/>
                <w:sz w:val="32"/>
                <w:szCs w:val="32"/>
              </w:rPr>
              <w:t>规</w:t>
            </w:r>
            <w:proofErr w:type="gramEnd"/>
            <w:r w:rsidR="008126C0" w:rsidRPr="008126C0">
              <w:rPr>
                <w:rFonts w:ascii="仿宋_GB2312" w:eastAsia="仿宋_GB2312" w:hAnsi="宋体" w:cs="宋体" w:hint="eastAsia"/>
                <w:kern w:val="0"/>
                <w:sz w:val="32"/>
                <w:szCs w:val="32"/>
              </w:rPr>
              <w:t>尚未稳定，导致农村污水处理设施不能确定规划选址，</w:t>
            </w:r>
            <w:proofErr w:type="gramStart"/>
            <w:r w:rsidR="008126C0" w:rsidRPr="008126C0">
              <w:rPr>
                <w:rFonts w:ascii="仿宋_GB2312" w:eastAsia="仿宋_GB2312" w:hAnsi="宋体" w:cs="宋体" w:hint="eastAsia"/>
                <w:kern w:val="0"/>
                <w:sz w:val="32"/>
                <w:szCs w:val="32"/>
              </w:rPr>
              <w:t>平谷区</w:t>
            </w:r>
            <w:proofErr w:type="gramEnd"/>
            <w:r w:rsidR="008126C0" w:rsidRPr="008126C0">
              <w:rPr>
                <w:rFonts w:ascii="仿宋_GB2312" w:eastAsia="仿宋_GB2312" w:hAnsi="宋体" w:cs="宋体" w:hint="eastAsia"/>
                <w:kern w:val="0"/>
                <w:sz w:val="32"/>
                <w:szCs w:val="32"/>
              </w:rPr>
              <w:t>因农村污水处理设施建设涉及国土手续等问题。按照11月9日卢彦副市长调度会精神：“确保完成年度任务”。牵头单位尽快协调通州区政府、</w:t>
            </w:r>
            <w:proofErr w:type="gramStart"/>
            <w:r w:rsidR="008126C0" w:rsidRPr="008126C0">
              <w:rPr>
                <w:rFonts w:ascii="仿宋_GB2312" w:eastAsia="仿宋_GB2312" w:hAnsi="宋体" w:cs="宋体" w:hint="eastAsia"/>
                <w:kern w:val="0"/>
                <w:sz w:val="32"/>
                <w:szCs w:val="32"/>
              </w:rPr>
              <w:t>平谷区</w:t>
            </w:r>
            <w:proofErr w:type="gramEnd"/>
            <w:r w:rsidR="008126C0" w:rsidRPr="008126C0">
              <w:rPr>
                <w:rFonts w:ascii="仿宋_GB2312" w:eastAsia="仿宋_GB2312" w:hAnsi="宋体" w:cs="宋体" w:hint="eastAsia"/>
                <w:kern w:val="0"/>
                <w:sz w:val="32"/>
                <w:szCs w:val="32"/>
              </w:rPr>
              <w:t>政府报市政府调整任务目标</w:t>
            </w:r>
            <w:r w:rsidR="004C7F6B">
              <w:rPr>
                <w:rFonts w:ascii="仿宋_GB2312" w:eastAsia="仿宋_GB2312" w:hAnsi="宋体" w:cs="宋体" w:hint="eastAsia"/>
                <w:kern w:val="0"/>
                <w:sz w:val="32"/>
                <w:szCs w:val="32"/>
              </w:rPr>
              <w:t>的请示</w:t>
            </w:r>
            <w:r w:rsidR="008126C0" w:rsidRPr="008126C0">
              <w:rPr>
                <w:rFonts w:ascii="仿宋_GB2312" w:eastAsia="仿宋_GB2312" w:hAnsi="宋体" w:cs="宋体" w:hint="eastAsia"/>
                <w:kern w:val="0"/>
                <w:sz w:val="32"/>
                <w:szCs w:val="32"/>
              </w:rPr>
              <w:t>。</w:t>
            </w:r>
            <w:r w:rsidR="00DD7F9E" w:rsidRPr="00DD7F9E">
              <w:rPr>
                <w:rFonts w:ascii="仿宋_GB2312" w:eastAsia="仿宋_GB2312" w:hAnsi="宋体" w:cs="宋体" w:hint="eastAsia"/>
                <w:kern w:val="0"/>
                <w:sz w:val="32"/>
                <w:szCs w:val="32"/>
              </w:rPr>
              <w:t xml:space="preserve"> </w:t>
            </w:r>
          </w:p>
        </w:tc>
      </w:tr>
      <w:tr w:rsidR="00CD5C2D" w:rsidRPr="00CD5C2D" w:rsidTr="006F2FFA">
        <w:trPr>
          <w:trHeight w:val="269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AF6AF6" w:rsidRDefault="00CD5C2D" w:rsidP="00CD5C2D">
            <w:pPr>
              <w:widowControl/>
              <w:jc w:val="center"/>
              <w:rPr>
                <w:rFonts w:ascii="宋体" w:eastAsia="宋体" w:hAnsi="宋体" w:cs="宋体"/>
                <w:kern w:val="0"/>
                <w:sz w:val="28"/>
                <w:szCs w:val="28"/>
              </w:rPr>
            </w:pPr>
            <w:r w:rsidRPr="00AF6AF6">
              <w:rPr>
                <w:rFonts w:ascii="宋体" w:eastAsia="宋体" w:hAnsi="宋体" w:cs="宋体" w:hint="eastAsia"/>
                <w:kern w:val="0"/>
                <w:sz w:val="28"/>
                <w:szCs w:val="28"/>
              </w:rPr>
              <w:t>25</w:t>
            </w:r>
          </w:p>
        </w:tc>
        <w:tc>
          <w:tcPr>
            <w:tcW w:w="3694" w:type="dxa"/>
            <w:tcBorders>
              <w:top w:val="nil"/>
              <w:left w:val="nil"/>
              <w:bottom w:val="single" w:sz="4" w:space="0" w:color="auto"/>
              <w:right w:val="single" w:sz="4" w:space="0" w:color="auto"/>
            </w:tcBorders>
            <w:shd w:val="clear" w:color="auto" w:fill="auto"/>
            <w:vAlign w:val="center"/>
            <w:hideMark/>
          </w:tcPr>
          <w:p w:rsidR="00CD5C2D" w:rsidRPr="00AF6AF6" w:rsidRDefault="00CD5C2D" w:rsidP="003D691F">
            <w:pPr>
              <w:widowControl/>
              <w:spacing w:line="380" w:lineRule="exact"/>
              <w:jc w:val="left"/>
              <w:rPr>
                <w:rFonts w:ascii="宋体" w:eastAsia="宋体" w:hAnsi="宋体" w:cs="宋体"/>
                <w:kern w:val="0"/>
                <w:sz w:val="28"/>
                <w:szCs w:val="28"/>
              </w:rPr>
            </w:pPr>
            <w:r w:rsidRPr="00AF6AF6">
              <w:rPr>
                <w:rFonts w:ascii="宋体" w:eastAsia="宋体" w:hAnsi="宋体" w:cs="宋体" w:hint="eastAsia"/>
                <w:kern w:val="0"/>
                <w:sz w:val="28"/>
                <w:szCs w:val="28"/>
              </w:rPr>
              <w:t>完成141条段（其中建成区57条段）黑臭水体治理。（含5条界河）</w:t>
            </w:r>
          </w:p>
        </w:tc>
        <w:tc>
          <w:tcPr>
            <w:tcW w:w="10180" w:type="dxa"/>
            <w:tcBorders>
              <w:top w:val="nil"/>
              <w:left w:val="nil"/>
              <w:bottom w:val="single" w:sz="4" w:space="0" w:color="auto"/>
              <w:right w:val="single" w:sz="4" w:space="0" w:color="auto"/>
            </w:tcBorders>
            <w:shd w:val="clear" w:color="auto" w:fill="auto"/>
            <w:vAlign w:val="center"/>
            <w:hideMark/>
          </w:tcPr>
          <w:p w:rsidR="00CA4826" w:rsidRDefault="009A3722" w:rsidP="00CA4826">
            <w:pPr>
              <w:widowControl/>
              <w:spacing w:line="320" w:lineRule="exact"/>
              <w:ind w:firstLineChars="200" w:firstLine="640"/>
              <w:jc w:val="left"/>
              <w:rPr>
                <w:rFonts w:ascii="仿宋_GB2312" w:eastAsia="仿宋_GB2312" w:hAnsi="宋体" w:cs="宋体"/>
                <w:kern w:val="0"/>
                <w:sz w:val="32"/>
                <w:szCs w:val="32"/>
              </w:rPr>
            </w:pPr>
            <w:r w:rsidRPr="009A3722">
              <w:rPr>
                <w:rFonts w:ascii="仿宋_GB2312" w:eastAsia="仿宋_GB2312" w:hAnsi="宋体" w:cs="宋体" w:hint="eastAsia"/>
                <w:kern w:val="0"/>
                <w:sz w:val="32"/>
                <w:szCs w:val="32"/>
              </w:rPr>
              <w:t>由于存在规划不稳定、树</w:t>
            </w:r>
            <w:proofErr w:type="gramStart"/>
            <w:r w:rsidRPr="009A3722">
              <w:rPr>
                <w:rFonts w:ascii="仿宋_GB2312" w:eastAsia="仿宋_GB2312" w:hAnsi="宋体" w:cs="宋体" w:hint="eastAsia"/>
                <w:kern w:val="0"/>
                <w:sz w:val="32"/>
                <w:szCs w:val="32"/>
              </w:rPr>
              <w:t>木伐</w:t>
            </w:r>
            <w:proofErr w:type="gramEnd"/>
            <w:r w:rsidRPr="009A3722">
              <w:rPr>
                <w:rFonts w:ascii="仿宋_GB2312" w:eastAsia="仿宋_GB2312" w:hAnsi="宋体" w:cs="宋体" w:hint="eastAsia"/>
                <w:kern w:val="0"/>
                <w:sz w:val="32"/>
                <w:szCs w:val="32"/>
              </w:rPr>
              <w:t>移及拆迁量大等问题，导致施工整体进度滞后。按照蔡奇书记调研专题会议和卢彦副市长调度会精神，目标调整为“建成区57条段黑臭水体于2017年12月31日前完成治理”。目前全市141条段（含5条界河）黑臭水体已全部开工。其中，建成区57条段（含4条界河）中，已有55条段完工，其余2条段正在实施；非建成区共84条段（含1条界河），已有27条段完工，其余57条正在实施。</w:t>
            </w:r>
          </w:p>
          <w:p w:rsidR="00037157" w:rsidRPr="00CD5C2D" w:rsidRDefault="009A3722" w:rsidP="00CA4826">
            <w:pPr>
              <w:widowControl/>
              <w:spacing w:line="320" w:lineRule="exact"/>
              <w:ind w:firstLineChars="200" w:firstLine="640"/>
              <w:jc w:val="left"/>
              <w:rPr>
                <w:rFonts w:ascii="仿宋_GB2312" w:eastAsia="仿宋_GB2312" w:hAnsi="宋体" w:cs="宋体"/>
                <w:kern w:val="0"/>
                <w:sz w:val="32"/>
                <w:szCs w:val="32"/>
              </w:rPr>
            </w:pPr>
            <w:r w:rsidRPr="009A3722">
              <w:rPr>
                <w:rFonts w:ascii="仿宋_GB2312" w:eastAsia="仿宋_GB2312" w:hAnsi="宋体" w:cs="宋体" w:hint="eastAsia"/>
                <w:kern w:val="0"/>
                <w:sz w:val="32"/>
                <w:szCs w:val="32"/>
              </w:rPr>
              <w:t>住建部重点挂牌督办的14条黑臭水体，均已完工。</w:t>
            </w:r>
          </w:p>
        </w:tc>
      </w:tr>
      <w:tr w:rsidR="00CD5C2D" w:rsidRPr="00CD5C2D" w:rsidTr="006F2FFA">
        <w:trPr>
          <w:trHeight w:val="262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26</w:t>
            </w:r>
          </w:p>
        </w:tc>
        <w:tc>
          <w:tcPr>
            <w:tcW w:w="3694" w:type="dxa"/>
            <w:tcBorders>
              <w:top w:val="nil"/>
              <w:left w:val="nil"/>
              <w:bottom w:val="single" w:sz="4" w:space="0" w:color="auto"/>
              <w:right w:val="single" w:sz="4" w:space="0" w:color="auto"/>
            </w:tcBorders>
            <w:shd w:val="clear" w:color="auto" w:fill="auto"/>
            <w:vAlign w:val="center"/>
            <w:hideMark/>
          </w:tcPr>
          <w:p w:rsidR="00CD5C2D" w:rsidRPr="00B3314F" w:rsidRDefault="00CD5C2D" w:rsidP="007144F3">
            <w:pPr>
              <w:widowControl/>
              <w:spacing w:line="420" w:lineRule="exact"/>
              <w:jc w:val="left"/>
              <w:rPr>
                <w:rFonts w:ascii="宋体" w:eastAsia="宋体" w:hAnsi="宋体" w:cs="宋体"/>
                <w:kern w:val="0"/>
                <w:sz w:val="28"/>
                <w:szCs w:val="28"/>
              </w:rPr>
            </w:pPr>
            <w:r w:rsidRPr="00B3314F">
              <w:rPr>
                <w:rFonts w:ascii="宋体" w:eastAsia="宋体" w:hAnsi="宋体" w:cs="宋体" w:hint="eastAsia"/>
                <w:kern w:val="0"/>
                <w:sz w:val="28"/>
                <w:szCs w:val="28"/>
              </w:rPr>
              <w:t>改善各断面水体水质（包括凉水河上段大红门闸上断面水体水质）。建设</w:t>
            </w:r>
            <w:proofErr w:type="gramStart"/>
            <w:r w:rsidRPr="00B3314F">
              <w:rPr>
                <w:rFonts w:ascii="宋体" w:eastAsia="宋体" w:hAnsi="宋体" w:cs="宋体" w:hint="eastAsia"/>
                <w:kern w:val="0"/>
                <w:sz w:val="28"/>
                <w:szCs w:val="28"/>
              </w:rPr>
              <w:t>坝河支流沙窝</w:t>
            </w:r>
            <w:proofErr w:type="gramEnd"/>
            <w:r w:rsidRPr="00B3314F">
              <w:rPr>
                <w:rFonts w:ascii="宋体" w:eastAsia="宋体" w:hAnsi="宋体" w:cs="宋体" w:hint="eastAsia"/>
                <w:kern w:val="0"/>
                <w:sz w:val="28"/>
                <w:szCs w:val="28"/>
              </w:rPr>
              <w:t>村北排水沟临时治污设施。建设清河南岸9公里截污管线。</w:t>
            </w:r>
          </w:p>
        </w:tc>
        <w:tc>
          <w:tcPr>
            <w:tcW w:w="10180" w:type="dxa"/>
            <w:tcBorders>
              <w:top w:val="nil"/>
              <w:left w:val="nil"/>
              <w:bottom w:val="single" w:sz="4" w:space="0" w:color="auto"/>
              <w:right w:val="single" w:sz="4" w:space="0" w:color="auto"/>
            </w:tcBorders>
            <w:shd w:val="clear" w:color="auto" w:fill="auto"/>
            <w:vAlign w:val="center"/>
            <w:hideMark/>
          </w:tcPr>
          <w:p w:rsidR="00CD5C2D" w:rsidRPr="00CD5C2D" w:rsidRDefault="00CD5C2D" w:rsidP="007144F3">
            <w:pPr>
              <w:widowControl/>
              <w:spacing w:line="42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向凉水河、</w:t>
            </w:r>
            <w:proofErr w:type="gramStart"/>
            <w:r w:rsidRPr="00CD5C2D">
              <w:rPr>
                <w:rFonts w:ascii="仿宋_GB2312" w:eastAsia="仿宋_GB2312" w:hAnsi="宋体" w:cs="宋体" w:hint="eastAsia"/>
                <w:kern w:val="0"/>
                <w:sz w:val="32"/>
                <w:szCs w:val="32"/>
              </w:rPr>
              <w:t>坝河补水</w:t>
            </w:r>
            <w:proofErr w:type="gramEnd"/>
            <w:r w:rsidRPr="00CD5C2D">
              <w:rPr>
                <w:rFonts w:ascii="仿宋_GB2312" w:eastAsia="仿宋_GB2312" w:hAnsi="宋体" w:cs="宋体" w:hint="eastAsia"/>
                <w:kern w:val="0"/>
                <w:sz w:val="32"/>
                <w:szCs w:val="32"/>
              </w:rPr>
              <w:t>已完成。</w:t>
            </w:r>
            <w:r w:rsidRPr="00CD5C2D">
              <w:rPr>
                <w:rFonts w:ascii="仿宋_GB2312" w:eastAsia="仿宋_GB2312" w:hAnsi="宋体" w:cs="宋体" w:hint="eastAsia"/>
                <w:kern w:val="0"/>
                <w:sz w:val="32"/>
                <w:szCs w:val="32"/>
              </w:rPr>
              <w:br/>
              <w:t xml:space="preserve">    </w:t>
            </w:r>
            <w:proofErr w:type="gramStart"/>
            <w:r w:rsidRPr="00CD5C2D">
              <w:rPr>
                <w:rFonts w:ascii="仿宋_GB2312" w:eastAsia="仿宋_GB2312" w:hAnsi="宋体" w:cs="宋体" w:hint="eastAsia"/>
                <w:kern w:val="0"/>
                <w:sz w:val="32"/>
                <w:szCs w:val="32"/>
              </w:rPr>
              <w:t>坝河支流沙窝</w:t>
            </w:r>
            <w:proofErr w:type="gramEnd"/>
            <w:r w:rsidRPr="00CD5C2D">
              <w:rPr>
                <w:rFonts w:ascii="仿宋_GB2312" w:eastAsia="仿宋_GB2312" w:hAnsi="宋体" w:cs="宋体" w:hint="eastAsia"/>
                <w:kern w:val="0"/>
                <w:sz w:val="32"/>
                <w:szCs w:val="32"/>
              </w:rPr>
              <w:t>村北排水沟临时治污设施：已投入运行。</w:t>
            </w:r>
            <w:r w:rsidRPr="00CD5C2D">
              <w:rPr>
                <w:rFonts w:ascii="仿宋_GB2312" w:eastAsia="仿宋_GB2312" w:hAnsi="宋体" w:cs="宋体" w:hint="eastAsia"/>
                <w:kern w:val="0"/>
                <w:sz w:val="32"/>
                <w:szCs w:val="32"/>
              </w:rPr>
              <w:br/>
              <w:t xml:space="preserve">    清河南岸9公里截污管线：目前已完成</w:t>
            </w:r>
            <w:r w:rsidR="00184C01">
              <w:rPr>
                <w:rFonts w:ascii="仿宋_GB2312" w:eastAsia="仿宋_GB2312" w:hAnsi="宋体" w:cs="宋体" w:hint="eastAsia"/>
                <w:kern w:val="0"/>
                <w:sz w:val="32"/>
                <w:szCs w:val="32"/>
              </w:rPr>
              <w:t>2</w:t>
            </w:r>
            <w:r w:rsidRPr="00CD5C2D">
              <w:rPr>
                <w:rFonts w:ascii="仿宋_GB2312" w:eastAsia="仿宋_GB2312" w:hAnsi="宋体" w:cs="宋体" w:hint="eastAsia"/>
                <w:kern w:val="0"/>
                <w:sz w:val="32"/>
                <w:szCs w:val="32"/>
              </w:rPr>
              <w:t>.</w:t>
            </w:r>
            <w:r w:rsidR="00184C01">
              <w:rPr>
                <w:rFonts w:ascii="仿宋_GB2312" w:eastAsia="仿宋_GB2312" w:hAnsi="宋体" w:cs="宋体" w:hint="eastAsia"/>
                <w:kern w:val="0"/>
                <w:sz w:val="32"/>
                <w:szCs w:val="32"/>
              </w:rPr>
              <w:t>86</w:t>
            </w:r>
            <w:r w:rsidRPr="00CD5C2D">
              <w:rPr>
                <w:rFonts w:ascii="仿宋_GB2312" w:eastAsia="仿宋_GB2312" w:hAnsi="宋体" w:cs="宋体" w:hint="eastAsia"/>
                <w:kern w:val="0"/>
                <w:sz w:val="32"/>
                <w:szCs w:val="32"/>
              </w:rPr>
              <w:t>公里。清河雷桥截污段已有3座工作</w:t>
            </w:r>
            <w:proofErr w:type="gramStart"/>
            <w:r w:rsidRPr="00CD5C2D">
              <w:rPr>
                <w:rFonts w:ascii="仿宋_GB2312" w:eastAsia="仿宋_GB2312" w:hAnsi="宋体" w:cs="宋体" w:hint="eastAsia"/>
                <w:kern w:val="0"/>
                <w:sz w:val="32"/>
                <w:szCs w:val="32"/>
              </w:rPr>
              <w:t>坑完成</w:t>
            </w:r>
            <w:proofErr w:type="gramEnd"/>
            <w:r w:rsidRPr="00CD5C2D">
              <w:rPr>
                <w:rFonts w:ascii="仿宋_GB2312" w:eastAsia="仿宋_GB2312" w:hAnsi="宋体" w:cs="宋体" w:hint="eastAsia"/>
                <w:kern w:val="0"/>
                <w:sz w:val="32"/>
                <w:szCs w:val="32"/>
              </w:rPr>
              <w:t>并通水，温榆河段已完成了5个工作坑顶进。剩余60个工作坑在施的共42个。</w:t>
            </w:r>
          </w:p>
        </w:tc>
      </w:tr>
      <w:tr w:rsidR="00CD5C2D" w:rsidRPr="00CD5C2D" w:rsidTr="006F2FFA">
        <w:trPr>
          <w:trHeight w:val="281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27</w:t>
            </w:r>
          </w:p>
        </w:tc>
        <w:tc>
          <w:tcPr>
            <w:tcW w:w="3694" w:type="dxa"/>
            <w:tcBorders>
              <w:top w:val="nil"/>
              <w:left w:val="nil"/>
              <w:bottom w:val="single" w:sz="4" w:space="0" w:color="auto"/>
              <w:right w:val="single" w:sz="4" w:space="0" w:color="auto"/>
            </w:tcBorders>
            <w:shd w:val="clear" w:color="auto" w:fill="auto"/>
            <w:vAlign w:val="center"/>
            <w:hideMark/>
          </w:tcPr>
          <w:p w:rsidR="00CD5C2D" w:rsidRPr="00B3314F" w:rsidRDefault="00CD5C2D" w:rsidP="007144F3">
            <w:pPr>
              <w:widowControl/>
              <w:spacing w:line="420" w:lineRule="exact"/>
              <w:jc w:val="left"/>
              <w:rPr>
                <w:rFonts w:ascii="宋体" w:eastAsia="宋体" w:hAnsi="宋体" w:cs="宋体"/>
                <w:kern w:val="0"/>
                <w:sz w:val="28"/>
                <w:szCs w:val="28"/>
              </w:rPr>
            </w:pPr>
            <w:r w:rsidRPr="00B3314F">
              <w:rPr>
                <w:rFonts w:ascii="宋体" w:eastAsia="宋体" w:hAnsi="宋体" w:cs="宋体" w:hint="eastAsia"/>
                <w:kern w:val="0"/>
                <w:sz w:val="28"/>
                <w:szCs w:val="28"/>
              </w:rPr>
              <w:t>建设29条生态清洁小流域，治理水土流失面积293平方公里。制定生态清洁小流域管护指导意见，在海淀和丰台等城乡结合部地区建设生态清洁小流域试点。</w:t>
            </w:r>
          </w:p>
        </w:tc>
        <w:tc>
          <w:tcPr>
            <w:tcW w:w="10180" w:type="dxa"/>
            <w:tcBorders>
              <w:top w:val="nil"/>
              <w:left w:val="nil"/>
              <w:bottom w:val="single" w:sz="4" w:space="0" w:color="auto"/>
              <w:right w:val="single" w:sz="4" w:space="0" w:color="auto"/>
            </w:tcBorders>
            <w:shd w:val="clear" w:color="auto" w:fill="auto"/>
            <w:vAlign w:val="center"/>
            <w:hideMark/>
          </w:tcPr>
          <w:p w:rsidR="00107708" w:rsidRDefault="00107708" w:rsidP="007144F3">
            <w:pPr>
              <w:widowControl/>
              <w:spacing w:line="420" w:lineRule="exact"/>
              <w:ind w:firstLineChars="200" w:firstLine="640"/>
              <w:jc w:val="left"/>
              <w:rPr>
                <w:rFonts w:ascii="仿宋_GB2312" w:eastAsia="仿宋_GB2312" w:hAnsi="宋体" w:cs="宋体"/>
                <w:kern w:val="0"/>
                <w:sz w:val="32"/>
                <w:szCs w:val="32"/>
              </w:rPr>
            </w:pPr>
            <w:r w:rsidRPr="00107708">
              <w:rPr>
                <w:rFonts w:ascii="仿宋_GB2312" w:eastAsia="仿宋_GB2312" w:hAnsi="宋体" w:cs="宋体" w:hint="eastAsia"/>
                <w:kern w:val="0"/>
                <w:sz w:val="32"/>
                <w:szCs w:val="32"/>
              </w:rPr>
              <w:t>29条小流域主体工程已经完工</w:t>
            </w:r>
            <w:r>
              <w:rPr>
                <w:rFonts w:ascii="仿宋_GB2312" w:eastAsia="仿宋_GB2312" w:hAnsi="宋体" w:cs="宋体" w:hint="eastAsia"/>
                <w:kern w:val="0"/>
                <w:sz w:val="32"/>
                <w:szCs w:val="32"/>
              </w:rPr>
              <w:t>。</w:t>
            </w:r>
          </w:p>
          <w:p w:rsidR="00B3314F" w:rsidRDefault="00107708" w:rsidP="007144F3">
            <w:pPr>
              <w:widowControl/>
              <w:spacing w:line="420" w:lineRule="exact"/>
              <w:ind w:firstLineChars="200" w:firstLine="640"/>
              <w:jc w:val="left"/>
              <w:rPr>
                <w:rFonts w:ascii="仿宋_GB2312" w:eastAsia="仿宋_GB2312" w:hAnsi="宋体" w:cs="宋体"/>
                <w:kern w:val="0"/>
                <w:sz w:val="32"/>
                <w:szCs w:val="32"/>
              </w:rPr>
            </w:pPr>
            <w:r w:rsidRPr="00107708">
              <w:rPr>
                <w:rFonts w:ascii="仿宋_GB2312" w:eastAsia="仿宋_GB2312" w:hAnsi="宋体" w:cs="宋体" w:hint="eastAsia"/>
                <w:kern w:val="0"/>
                <w:sz w:val="32"/>
                <w:szCs w:val="32"/>
              </w:rPr>
              <w:t>完成生态清洁小流域管护指导意见</w:t>
            </w:r>
            <w:r>
              <w:rPr>
                <w:rFonts w:ascii="仿宋_GB2312" w:eastAsia="仿宋_GB2312" w:hAnsi="宋体" w:cs="宋体" w:hint="eastAsia"/>
                <w:kern w:val="0"/>
                <w:sz w:val="32"/>
                <w:szCs w:val="32"/>
              </w:rPr>
              <w:t>。</w:t>
            </w:r>
          </w:p>
          <w:p w:rsidR="00CD5C2D" w:rsidRPr="00CD5C2D" w:rsidRDefault="00107708" w:rsidP="007144F3">
            <w:pPr>
              <w:widowControl/>
              <w:spacing w:line="420" w:lineRule="exact"/>
              <w:ind w:firstLineChars="200" w:firstLine="640"/>
              <w:jc w:val="left"/>
              <w:rPr>
                <w:rFonts w:ascii="仿宋_GB2312" w:eastAsia="仿宋_GB2312" w:hAnsi="宋体" w:cs="宋体"/>
                <w:kern w:val="0"/>
                <w:sz w:val="32"/>
                <w:szCs w:val="32"/>
              </w:rPr>
            </w:pPr>
            <w:r w:rsidRPr="00107708">
              <w:rPr>
                <w:rFonts w:ascii="仿宋_GB2312" w:eastAsia="仿宋_GB2312" w:hAnsi="宋体" w:cs="宋体" w:hint="eastAsia"/>
                <w:kern w:val="0"/>
                <w:sz w:val="32"/>
                <w:szCs w:val="32"/>
              </w:rPr>
              <w:t>丰台、海淀小流域主体工程已经完工。</w:t>
            </w:r>
            <w:r w:rsidRPr="00CD5C2D">
              <w:rPr>
                <w:rFonts w:ascii="仿宋_GB2312" w:eastAsia="仿宋_GB2312" w:hAnsi="宋体" w:cs="宋体"/>
                <w:kern w:val="0"/>
                <w:sz w:val="32"/>
                <w:szCs w:val="32"/>
              </w:rPr>
              <w:t xml:space="preserve"> </w:t>
            </w:r>
          </w:p>
        </w:tc>
      </w:tr>
      <w:tr w:rsidR="00CD5C2D" w:rsidRPr="00CD5C2D" w:rsidTr="006F2FFA">
        <w:trPr>
          <w:trHeight w:val="197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28</w:t>
            </w:r>
          </w:p>
        </w:tc>
        <w:tc>
          <w:tcPr>
            <w:tcW w:w="3694" w:type="dxa"/>
            <w:tcBorders>
              <w:top w:val="nil"/>
              <w:left w:val="nil"/>
              <w:bottom w:val="single" w:sz="4" w:space="0" w:color="auto"/>
              <w:right w:val="single" w:sz="4" w:space="0" w:color="auto"/>
            </w:tcBorders>
            <w:shd w:val="clear" w:color="auto" w:fill="auto"/>
            <w:vAlign w:val="center"/>
            <w:hideMark/>
          </w:tcPr>
          <w:p w:rsidR="00CD5C2D" w:rsidRPr="00B3314F" w:rsidRDefault="00CD5C2D" w:rsidP="007144F3">
            <w:pPr>
              <w:widowControl/>
              <w:spacing w:line="420" w:lineRule="exact"/>
              <w:jc w:val="left"/>
              <w:rPr>
                <w:rFonts w:ascii="宋体" w:eastAsia="宋体" w:hAnsi="宋体" w:cs="宋体"/>
                <w:kern w:val="0"/>
                <w:sz w:val="28"/>
                <w:szCs w:val="28"/>
              </w:rPr>
            </w:pPr>
            <w:r w:rsidRPr="00B3314F">
              <w:rPr>
                <w:rFonts w:ascii="宋体" w:eastAsia="宋体" w:hAnsi="宋体" w:cs="宋体" w:hint="eastAsia"/>
                <w:kern w:val="0"/>
                <w:sz w:val="28"/>
                <w:szCs w:val="28"/>
              </w:rPr>
              <w:t>完成区管中小河道管理范围和保护范围划定，落实管护队伍和管护资金，巩固中小河道治理成果。</w:t>
            </w:r>
          </w:p>
        </w:tc>
        <w:tc>
          <w:tcPr>
            <w:tcW w:w="10180" w:type="dxa"/>
            <w:tcBorders>
              <w:top w:val="nil"/>
              <w:left w:val="nil"/>
              <w:bottom w:val="single" w:sz="4" w:space="0" w:color="auto"/>
              <w:right w:val="single" w:sz="4" w:space="0" w:color="auto"/>
            </w:tcBorders>
            <w:shd w:val="clear" w:color="auto" w:fill="auto"/>
            <w:vAlign w:val="center"/>
            <w:hideMark/>
          </w:tcPr>
          <w:p w:rsidR="000D0A75" w:rsidRDefault="00CD5C2D" w:rsidP="007144F3">
            <w:pPr>
              <w:widowControl/>
              <w:spacing w:line="42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w:t>
            </w:r>
            <w:r w:rsidR="000D0A75" w:rsidRPr="000D0A75">
              <w:rPr>
                <w:rFonts w:ascii="仿宋_GB2312" w:eastAsia="仿宋_GB2312" w:hAnsi="宋体" w:cs="宋体" w:hint="eastAsia"/>
                <w:kern w:val="0"/>
                <w:sz w:val="32"/>
                <w:szCs w:val="32"/>
              </w:rPr>
              <w:t>14个区已经完成了划定工作并上图</w:t>
            </w:r>
            <w:r w:rsidR="000D0A75">
              <w:rPr>
                <w:rFonts w:ascii="仿宋_GB2312" w:eastAsia="仿宋_GB2312" w:hAnsi="宋体" w:cs="宋体" w:hint="eastAsia"/>
                <w:kern w:val="0"/>
                <w:sz w:val="32"/>
                <w:szCs w:val="32"/>
              </w:rPr>
              <w:t>。</w:t>
            </w:r>
          </w:p>
          <w:p w:rsidR="00CD5C2D" w:rsidRPr="00CD5C2D" w:rsidRDefault="000D0A75" w:rsidP="007144F3">
            <w:pPr>
              <w:widowControl/>
              <w:spacing w:line="420" w:lineRule="exact"/>
              <w:ind w:firstLineChars="150" w:firstLine="480"/>
              <w:jc w:val="left"/>
              <w:rPr>
                <w:rFonts w:ascii="仿宋_GB2312" w:eastAsia="仿宋_GB2312" w:hAnsi="宋体" w:cs="宋体"/>
                <w:kern w:val="0"/>
                <w:sz w:val="32"/>
                <w:szCs w:val="32"/>
              </w:rPr>
            </w:pPr>
            <w:r w:rsidRPr="000D0A75">
              <w:rPr>
                <w:rFonts w:ascii="仿宋_GB2312" w:eastAsia="仿宋_GB2312" w:hAnsi="宋体" w:cs="宋体" w:hint="eastAsia"/>
                <w:kern w:val="0"/>
                <w:sz w:val="32"/>
                <w:szCs w:val="32"/>
              </w:rPr>
              <w:t>中小河道的管护队伍和资金随着河长制实施同步落实。</w:t>
            </w:r>
          </w:p>
        </w:tc>
      </w:tr>
      <w:tr w:rsidR="00CD5C2D" w:rsidRPr="00CD5C2D" w:rsidTr="00400E8C">
        <w:trPr>
          <w:trHeight w:val="432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29</w:t>
            </w:r>
          </w:p>
        </w:tc>
        <w:tc>
          <w:tcPr>
            <w:tcW w:w="3694" w:type="dxa"/>
            <w:tcBorders>
              <w:top w:val="nil"/>
              <w:left w:val="nil"/>
              <w:bottom w:val="single" w:sz="4" w:space="0" w:color="auto"/>
              <w:right w:val="single" w:sz="4" w:space="0" w:color="auto"/>
            </w:tcBorders>
            <w:shd w:val="clear" w:color="auto" w:fill="auto"/>
            <w:vAlign w:val="center"/>
            <w:hideMark/>
          </w:tcPr>
          <w:p w:rsidR="00CD5C2D" w:rsidRPr="006D7D08" w:rsidRDefault="00CD5C2D" w:rsidP="00873B69">
            <w:pPr>
              <w:widowControl/>
              <w:spacing w:line="380" w:lineRule="exact"/>
              <w:jc w:val="left"/>
              <w:rPr>
                <w:rFonts w:ascii="宋体" w:eastAsia="宋体" w:hAnsi="宋体" w:cs="宋体"/>
                <w:kern w:val="0"/>
                <w:sz w:val="28"/>
                <w:szCs w:val="28"/>
              </w:rPr>
            </w:pPr>
            <w:r w:rsidRPr="006D7D08">
              <w:rPr>
                <w:rFonts w:ascii="宋体" w:eastAsia="宋体" w:hAnsi="宋体" w:cs="宋体" w:hint="eastAsia"/>
                <w:kern w:val="0"/>
                <w:sz w:val="28"/>
                <w:szCs w:val="28"/>
              </w:rPr>
              <w:t>开展永定河综合治理和生态修复，启动一批治理工程。</w:t>
            </w:r>
          </w:p>
        </w:tc>
        <w:tc>
          <w:tcPr>
            <w:tcW w:w="10180" w:type="dxa"/>
            <w:tcBorders>
              <w:top w:val="nil"/>
              <w:left w:val="nil"/>
              <w:bottom w:val="single" w:sz="4" w:space="0" w:color="auto"/>
              <w:right w:val="single" w:sz="4" w:space="0" w:color="auto"/>
            </w:tcBorders>
            <w:shd w:val="clear" w:color="auto" w:fill="auto"/>
            <w:vAlign w:val="center"/>
            <w:hideMark/>
          </w:tcPr>
          <w:p w:rsidR="004A0EAE" w:rsidRDefault="00CD5C2D" w:rsidP="006F2FFA">
            <w:pPr>
              <w:widowControl/>
              <w:spacing w:line="420" w:lineRule="exact"/>
              <w:ind w:firstLine="646"/>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官厅水库8号桥水质净化湿地：已开工。</w:t>
            </w:r>
            <w:r w:rsidRPr="00CD5C2D">
              <w:rPr>
                <w:rFonts w:ascii="仿宋_GB2312" w:eastAsia="仿宋_GB2312" w:hAnsi="宋体" w:cs="宋体" w:hint="eastAsia"/>
                <w:kern w:val="0"/>
                <w:sz w:val="32"/>
                <w:szCs w:val="32"/>
              </w:rPr>
              <w:br/>
              <w:t xml:space="preserve">    官厅水库</w:t>
            </w:r>
            <w:proofErr w:type="gramStart"/>
            <w:r w:rsidRPr="00CD5C2D">
              <w:rPr>
                <w:rFonts w:ascii="仿宋_GB2312" w:eastAsia="仿宋_GB2312" w:hAnsi="宋体" w:cs="宋体" w:hint="eastAsia"/>
                <w:kern w:val="0"/>
                <w:sz w:val="32"/>
                <w:szCs w:val="32"/>
              </w:rPr>
              <w:t>妫</w:t>
            </w:r>
            <w:proofErr w:type="gramEnd"/>
            <w:r w:rsidRPr="00CD5C2D">
              <w:rPr>
                <w:rFonts w:ascii="仿宋_GB2312" w:eastAsia="仿宋_GB2312" w:hAnsi="宋体" w:cs="宋体" w:hint="eastAsia"/>
                <w:kern w:val="0"/>
                <w:sz w:val="32"/>
                <w:szCs w:val="32"/>
              </w:rPr>
              <w:t>水河入库口水质净化湿地、南大荒水质净化工程：拟于年底前开工。</w:t>
            </w:r>
            <w:r w:rsidRPr="00CD5C2D">
              <w:rPr>
                <w:rFonts w:ascii="仿宋_GB2312" w:eastAsia="仿宋_GB2312" w:hAnsi="宋体" w:cs="宋体" w:hint="eastAsia"/>
                <w:kern w:val="0"/>
                <w:sz w:val="32"/>
                <w:szCs w:val="32"/>
              </w:rPr>
              <w:br/>
              <w:t xml:space="preserve">   </w:t>
            </w:r>
            <w:r w:rsidR="00BD5C1A">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小红门再生水利用工程：已明确征地拆迁主体及投资政策</w:t>
            </w:r>
            <w:r w:rsidR="00BD4EEA">
              <w:rPr>
                <w:rFonts w:ascii="仿宋_GB2312" w:eastAsia="仿宋_GB2312" w:hAnsi="宋体" w:cs="宋体" w:hint="eastAsia"/>
                <w:kern w:val="0"/>
                <w:sz w:val="32"/>
                <w:szCs w:val="32"/>
              </w:rPr>
              <w:t>，</w:t>
            </w:r>
            <w:r w:rsidR="00BD4EEA" w:rsidRPr="00CD5C2D">
              <w:rPr>
                <w:rFonts w:ascii="仿宋_GB2312" w:eastAsia="仿宋_GB2312" w:hAnsi="宋体" w:cs="宋体" w:hint="eastAsia"/>
                <w:kern w:val="0"/>
                <w:sz w:val="32"/>
                <w:szCs w:val="32"/>
              </w:rPr>
              <w:t>拟于年底前开工。</w:t>
            </w:r>
          </w:p>
          <w:p w:rsidR="004A0EAE" w:rsidRPr="004A0EAE" w:rsidRDefault="004A0EAE" w:rsidP="006F2FFA">
            <w:pPr>
              <w:widowControl/>
              <w:spacing w:line="420" w:lineRule="exact"/>
              <w:ind w:firstLine="646"/>
              <w:jc w:val="left"/>
              <w:rPr>
                <w:rFonts w:ascii="仿宋_GB2312" w:eastAsia="仿宋_GB2312"/>
                <w:sz w:val="32"/>
                <w:szCs w:val="32"/>
              </w:rPr>
            </w:pPr>
            <w:r w:rsidRPr="004A0EAE">
              <w:rPr>
                <w:rFonts w:ascii="仿宋_GB2312" w:eastAsia="仿宋_GB2312" w:hint="eastAsia"/>
                <w:sz w:val="32"/>
                <w:szCs w:val="32"/>
              </w:rPr>
              <w:t>新机场滞洪湿地工程：正编制规划方案，年底前开工有困难。</w:t>
            </w:r>
            <w:proofErr w:type="gramStart"/>
            <w:r w:rsidR="00507BDE">
              <w:rPr>
                <w:rFonts w:ascii="仿宋_GB2312" w:eastAsia="仿宋_GB2312" w:hint="eastAsia"/>
                <w:sz w:val="32"/>
                <w:szCs w:val="32"/>
              </w:rPr>
              <w:t>大兴区</w:t>
            </w:r>
            <w:proofErr w:type="gramEnd"/>
            <w:r w:rsidR="00507BDE">
              <w:rPr>
                <w:rFonts w:ascii="仿宋_GB2312" w:eastAsia="仿宋_GB2312" w:hint="eastAsia"/>
                <w:sz w:val="32"/>
                <w:szCs w:val="32"/>
              </w:rPr>
              <w:t>政府近期上报调整开工时间请示</w:t>
            </w:r>
            <w:r w:rsidRPr="004A0EAE">
              <w:rPr>
                <w:rFonts w:ascii="仿宋_GB2312" w:eastAsia="仿宋_GB2312" w:hint="eastAsia"/>
                <w:sz w:val="32"/>
                <w:szCs w:val="32"/>
              </w:rPr>
              <w:t>。</w:t>
            </w:r>
          </w:p>
          <w:p w:rsidR="00CD5C2D" w:rsidRPr="00CD5C2D" w:rsidRDefault="000D7FF4" w:rsidP="006F2FFA">
            <w:pPr>
              <w:widowControl/>
              <w:spacing w:line="420" w:lineRule="exact"/>
              <w:ind w:firstLine="646"/>
              <w:jc w:val="left"/>
              <w:rPr>
                <w:rFonts w:ascii="仿宋_GB2312" w:eastAsia="仿宋_GB2312" w:hAnsi="宋体" w:cs="宋体"/>
                <w:kern w:val="0"/>
                <w:sz w:val="32"/>
                <w:szCs w:val="32"/>
              </w:rPr>
            </w:pPr>
            <w:r w:rsidRPr="000D7FF4">
              <w:rPr>
                <w:rFonts w:ascii="仿宋_GB2312" w:eastAsia="仿宋_GB2312" w:hAnsi="宋体" w:cs="宋体" w:hint="eastAsia"/>
                <w:kern w:val="0"/>
                <w:sz w:val="32"/>
                <w:szCs w:val="32"/>
              </w:rPr>
              <w:t>市编办正对成立永定河综合治理与生态修复领导小组及办公室事宜开展审批工作。</w:t>
            </w:r>
            <w:r w:rsidR="00CD5C2D" w:rsidRPr="00CD5C2D">
              <w:rPr>
                <w:rFonts w:ascii="仿宋_GB2312" w:eastAsia="仿宋_GB2312" w:hAnsi="宋体" w:cs="宋体" w:hint="eastAsia"/>
                <w:kern w:val="0"/>
                <w:sz w:val="32"/>
                <w:szCs w:val="32"/>
              </w:rPr>
              <w:t xml:space="preserve">      </w:t>
            </w:r>
          </w:p>
        </w:tc>
      </w:tr>
      <w:tr w:rsidR="00CD5C2D" w:rsidRPr="00CD5C2D" w:rsidTr="00400E8C">
        <w:trPr>
          <w:trHeight w:val="167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30</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CD5C2D" w:rsidRPr="006D7D08" w:rsidRDefault="00CD5C2D" w:rsidP="00873B69">
            <w:pPr>
              <w:widowControl/>
              <w:spacing w:line="380" w:lineRule="exact"/>
              <w:jc w:val="left"/>
              <w:rPr>
                <w:rFonts w:ascii="宋体" w:eastAsia="宋体" w:hAnsi="宋体" w:cs="宋体"/>
                <w:kern w:val="0"/>
                <w:sz w:val="28"/>
                <w:szCs w:val="28"/>
              </w:rPr>
            </w:pPr>
            <w:r w:rsidRPr="006D7D08">
              <w:rPr>
                <w:rFonts w:ascii="宋体" w:eastAsia="宋体" w:hAnsi="宋体" w:cs="宋体" w:hint="eastAsia"/>
                <w:kern w:val="0"/>
                <w:sz w:val="28"/>
                <w:szCs w:val="28"/>
              </w:rPr>
              <w:t>完成17条区级中小河道、12条区级小流域沟道水毁修复及治理工程。</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914685" w:rsidRPr="00914685" w:rsidRDefault="00914685" w:rsidP="006F2FFA">
            <w:pPr>
              <w:spacing w:line="420" w:lineRule="exact"/>
              <w:ind w:firstLineChars="200" w:firstLine="640"/>
              <w:rPr>
                <w:rFonts w:ascii="仿宋_GB2312" w:eastAsia="仿宋_GB2312"/>
                <w:sz w:val="32"/>
                <w:szCs w:val="32"/>
              </w:rPr>
            </w:pPr>
            <w:r w:rsidRPr="00914685">
              <w:rPr>
                <w:rFonts w:ascii="仿宋_GB2312" w:eastAsia="仿宋_GB2312" w:hint="eastAsia"/>
                <w:sz w:val="32"/>
                <w:szCs w:val="32"/>
              </w:rPr>
              <w:t>区级中小河道水毁修复：汛前完成了清淤疏浚。市政府同意任务目标调整为：完成清淤疏浚满足行洪排水条件。</w:t>
            </w:r>
          </w:p>
          <w:p w:rsidR="00CD5C2D" w:rsidRPr="00F45ADB" w:rsidRDefault="00914685" w:rsidP="006F2FFA">
            <w:pPr>
              <w:spacing w:line="420" w:lineRule="exact"/>
              <w:ind w:leftChars="304" w:left="638"/>
              <w:rPr>
                <w:rFonts w:ascii="仿宋_GB2312" w:eastAsia="仿宋_GB2312" w:hAnsi="宋体" w:cs="宋体"/>
                <w:kern w:val="0"/>
                <w:sz w:val="32"/>
                <w:szCs w:val="32"/>
              </w:rPr>
            </w:pPr>
            <w:r w:rsidRPr="00914685">
              <w:rPr>
                <w:rFonts w:ascii="仿宋_GB2312" w:eastAsia="仿宋_GB2312" w:hint="eastAsia"/>
                <w:sz w:val="32"/>
                <w:szCs w:val="32"/>
              </w:rPr>
              <w:t xml:space="preserve">区级小流域沟道水毁修复：已完成 </w:t>
            </w:r>
            <w:r>
              <w:t xml:space="preserve"> </w:t>
            </w:r>
          </w:p>
        </w:tc>
      </w:tr>
      <w:tr w:rsidR="00CD5C2D" w:rsidRPr="00CD5C2D" w:rsidTr="006F2FFA">
        <w:trPr>
          <w:trHeight w:val="12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2D" w:rsidRPr="00CD5C2D" w:rsidRDefault="00CD5C2D"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31</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CD5C2D" w:rsidRPr="006D7D08" w:rsidRDefault="00CD5C2D" w:rsidP="00AA077E">
            <w:pPr>
              <w:widowControl/>
              <w:spacing w:line="380" w:lineRule="exact"/>
              <w:jc w:val="left"/>
              <w:rPr>
                <w:rFonts w:ascii="宋体" w:eastAsia="宋体" w:hAnsi="宋体" w:cs="宋体"/>
                <w:kern w:val="0"/>
                <w:sz w:val="28"/>
                <w:szCs w:val="28"/>
              </w:rPr>
            </w:pPr>
            <w:r w:rsidRPr="006D7D08">
              <w:rPr>
                <w:rFonts w:ascii="宋体" w:eastAsia="宋体" w:hAnsi="宋体" w:cs="宋体" w:hint="eastAsia"/>
                <w:kern w:val="0"/>
                <w:sz w:val="28"/>
                <w:szCs w:val="28"/>
              </w:rPr>
              <w:t>完成20处市级雨水断头管连通工程。</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CD5C2D" w:rsidRPr="00F45ADB" w:rsidRDefault="00CD5C2D" w:rsidP="009A1456">
            <w:pPr>
              <w:widowControl/>
              <w:spacing w:line="380" w:lineRule="exact"/>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已完工13处，</w:t>
            </w:r>
            <w:r w:rsidRPr="001870CC">
              <w:rPr>
                <w:rFonts w:ascii="仿宋_GB2312" w:eastAsia="仿宋_GB2312" w:hAnsi="宋体" w:cs="宋体" w:hint="eastAsia"/>
                <w:kern w:val="0"/>
                <w:sz w:val="32"/>
                <w:szCs w:val="32"/>
              </w:rPr>
              <w:t>4</w:t>
            </w:r>
            <w:r w:rsidR="001870CC" w:rsidRPr="001870CC">
              <w:rPr>
                <w:rFonts w:ascii="仿宋_GB2312" w:eastAsia="仿宋_GB2312" w:hAnsi="宋体" w:cs="宋体" w:hint="eastAsia"/>
                <w:kern w:val="0"/>
                <w:sz w:val="32"/>
                <w:szCs w:val="32"/>
              </w:rPr>
              <w:t xml:space="preserve"> </w:t>
            </w:r>
            <w:r w:rsidRPr="00CD5C2D">
              <w:rPr>
                <w:rFonts w:ascii="仿宋_GB2312" w:eastAsia="仿宋_GB2312" w:hAnsi="宋体" w:cs="宋体" w:hint="eastAsia"/>
                <w:kern w:val="0"/>
                <w:sz w:val="32"/>
                <w:szCs w:val="32"/>
              </w:rPr>
              <w:t>处在施，3处正在办理掘路占道等手续。</w:t>
            </w:r>
          </w:p>
        </w:tc>
      </w:tr>
      <w:tr w:rsidR="006F2FFA" w:rsidRPr="00CD5C2D" w:rsidTr="00F06A9C">
        <w:trPr>
          <w:trHeight w:val="149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32</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6F2FFA" w:rsidRPr="006D7D08" w:rsidRDefault="006F2FFA" w:rsidP="00AA077E">
            <w:pPr>
              <w:widowControl/>
              <w:spacing w:line="380" w:lineRule="exact"/>
              <w:jc w:val="left"/>
              <w:rPr>
                <w:rFonts w:ascii="宋体" w:eastAsia="宋体" w:hAnsi="宋体" w:cs="宋体"/>
                <w:kern w:val="0"/>
                <w:sz w:val="28"/>
                <w:szCs w:val="28"/>
              </w:rPr>
            </w:pPr>
            <w:r w:rsidRPr="006D7D08">
              <w:rPr>
                <w:rFonts w:ascii="宋体" w:eastAsia="宋体" w:hAnsi="宋体" w:cs="宋体" w:hint="eastAsia"/>
                <w:kern w:val="0"/>
                <w:sz w:val="28"/>
                <w:szCs w:val="28"/>
              </w:rPr>
              <w:t>完成10处积水点治理工程，协调推进38处积水点治理工程。</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6F2FFA" w:rsidRPr="00815F24" w:rsidRDefault="006F2FFA" w:rsidP="00815F24">
            <w:pPr>
              <w:spacing w:line="320" w:lineRule="exact"/>
              <w:ind w:right="561" w:firstLineChars="200" w:firstLine="640"/>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10处积水点位已完成治理。协调推进的38处积水点治理工程：已完成</w:t>
            </w:r>
            <w:r>
              <w:rPr>
                <w:rFonts w:ascii="仿宋_GB2312" w:eastAsia="仿宋_GB2312" w:hAnsi="宋体" w:cs="宋体" w:hint="eastAsia"/>
                <w:kern w:val="0"/>
                <w:sz w:val="32"/>
                <w:szCs w:val="32"/>
              </w:rPr>
              <w:t>9</w:t>
            </w:r>
            <w:r w:rsidRPr="00CD5C2D">
              <w:rPr>
                <w:rFonts w:ascii="仿宋_GB2312" w:eastAsia="仿宋_GB2312" w:hAnsi="宋体" w:cs="宋体" w:hint="eastAsia"/>
                <w:kern w:val="0"/>
                <w:sz w:val="32"/>
                <w:szCs w:val="32"/>
              </w:rPr>
              <w:t>处,2处已具备防汛功能,2</w:t>
            </w:r>
            <w:r>
              <w:rPr>
                <w:rFonts w:ascii="仿宋_GB2312" w:eastAsia="仿宋_GB2312" w:hAnsi="宋体" w:cs="宋体" w:hint="eastAsia"/>
                <w:kern w:val="0"/>
                <w:sz w:val="32"/>
                <w:szCs w:val="32"/>
              </w:rPr>
              <w:t>1</w:t>
            </w:r>
            <w:r w:rsidRPr="00CD5C2D">
              <w:rPr>
                <w:rFonts w:ascii="仿宋_GB2312" w:eastAsia="仿宋_GB2312" w:hAnsi="宋体" w:cs="宋体" w:hint="eastAsia"/>
                <w:kern w:val="0"/>
                <w:sz w:val="32"/>
                <w:szCs w:val="32"/>
              </w:rPr>
              <w:t>处因工程拆迁量大、施工难度大等原因，市领导已批准至2018年汛前完成。6处因暂不具备实施条件，待条件具备后实施。</w:t>
            </w:r>
          </w:p>
        </w:tc>
      </w:tr>
      <w:tr w:rsidR="006F2FFA" w:rsidRPr="00CD5C2D" w:rsidTr="006F2FFA">
        <w:trPr>
          <w:trHeight w:val="205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33</w:t>
            </w:r>
          </w:p>
        </w:tc>
        <w:tc>
          <w:tcPr>
            <w:tcW w:w="3694" w:type="dxa"/>
            <w:tcBorders>
              <w:top w:val="nil"/>
              <w:left w:val="nil"/>
              <w:bottom w:val="single" w:sz="4" w:space="0" w:color="auto"/>
              <w:right w:val="single" w:sz="4" w:space="0" w:color="auto"/>
            </w:tcBorders>
            <w:shd w:val="clear" w:color="auto" w:fill="auto"/>
            <w:vAlign w:val="center"/>
            <w:hideMark/>
          </w:tcPr>
          <w:p w:rsidR="006F2FFA" w:rsidRPr="00142C9D" w:rsidRDefault="006F2FFA" w:rsidP="00AA077E">
            <w:pPr>
              <w:widowControl/>
              <w:spacing w:line="380" w:lineRule="exact"/>
              <w:jc w:val="left"/>
              <w:rPr>
                <w:rFonts w:ascii="宋体" w:eastAsia="宋体" w:hAnsi="宋体" w:cs="宋体"/>
                <w:kern w:val="0"/>
                <w:sz w:val="28"/>
                <w:szCs w:val="28"/>
              </w:rPr>
            </w:pPr>
            <w:r w:rsidRPr="00142C9D">
              <w:rPr>
                <w:rFonts w:ascii="宋体" w:eastAsia="宋体" w:hAnsi="宋体" w:cs="宋体" w:hint="eastAsia"/>
                <w:kern w:val="0"/>
                <w:sz w:val="28"/>
                <w:szCs w:val="28"/>
              </w:rPr>
              <w:t>完成重点流域洪水调度系统建设、城区立交桥积水监测系统升级改造、打捞船购置、市级防汛物资购置和应急移动排涝设备购置等项目。</w:t>
            </w:r>
          </w:p>
        </w:tc>
        <w:tc>
          <w:tcPr>
            <w:tcW w:w="10180" w:type="dxa"/>
            <w:tcBorders>
              <w:top w:val="nil"/>
              <w:left w:val="nil"/>
              <w:bottom w:val="single" w:sz="4" w:space="0" w:color="auto"/>
              <w:right w:val="single" w:sz="4" w:space="0" w:color="auto"/>
            </w:tcBorders>
            <w:shd w:val="clear" w:color="auto" w:fill="auto"/>
            <w:vAlign w:val="center"/>
            <w:hideMark/>
          </w:tcPr>
          <w:p w:rsidR="006F2FFA" w:rsidRPr="00142C9D" w:rsidRDefault="006F2FFA" w:rsidP="00E94A9F">
            <w:pPr>
              <w:widowControl/>
              <w:spacing w:line="380" w:lineRule="exact"/>
              <w:jc w:val="left"/>
              <w:rPr>
                <w:rFonts w:ascii="仿宋_GB2312" w:eastAsia="仿宋_GB2312" w:hAnsi="宋体" w:cs="宋体"/>
                <w:kern w:val="0"/>
                <w:sz w:val="32"/>
                <w:szCs w:val="32"/>
              </w:rPr>
            </w:pPr>
            <w:r w:rsidRPr="00142C9D">
              <w:rPr>
                <w:rFonts w:ascii="仿宋_GB2312" w:eastAsia="仿宋_GB2312" w:hAnsi="宋体" w:cs="宋体" w:hint="eastAsia"/>
                <w:kern w:val="0"/>
                <w:sz w:val="32"/>
                <w:szCs w:val="32"/>
              </w:rPr>
              <w:t xml:space="preserve">   此项任务已完成。</w:t>
            </w:r>
          </w:p>
        </w:tc>
      </w:tr>
      <w:tr w:rsidR="006F2FFA" w:rsidRPr="00CD5C2D" w:rsidTr="00F06A9C">
        <w:trPr>
          <w:trHeight w:val="216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34</w:t>
            </w:r>
          </w:p>
        </w:tc>
        <w:tc>
          <w:tcPr>
            <w:tcW w:w="3694" w:type="dxa"/>
            <w:tcBorders>
              <w:top w:val="single" w:sz="4" w:space="0" w:color="auto"/>
              <w:left w:val="nil"/>
              <w:bottom w:val="single" w:sz="4" w:space="0" w:color="auto"/>
              <w:right w:val="single" w:sz="4" w:space="0" w:color="auto"/>
            </w:tcBorders>
            <w:shd w:val="clear" w:color="auto" w:fill="auto"/>
            <w:vAlign w:val="center"/>
            <w:hideMark/>
          </w:tcPr>
          <w:p w:rsidR="006F2FFA" w:rsidRPr="00142C9D" w:rsidRDefault="006F2FFA" w:rsidP="00AA077E">
            <w:pPr>
              <w:widowControl/>
              <w:spacing w:line="380" w:lineRule="exact"/>
              <w:rPr>
                <w:rFonts w:ascii="宋体" w:eastAsia="宋体" w:hAnsi="宋体" w:cs="宋体"/>
                <w:kern w:val="0"/>
                <w:sz w:val="28"/>
                <w:szCs w:val="28"/>
              </w:rPr>
            </w:pPr>
            <w:r w:rsidRPr="00142C9D">
              <w:rPr>
                <w:rFonts w:ascii="宋体" w:eastAsia="宋体" w:hAnsi="宋体" w:cs="宋体" w:hint="eastAsia"/>
                <w:kern w:val="0"/>
                <w:sz w:val="28"/>
                <w:szCs w:val="28"/>
              </w:rPr>
              <w:t>完成固定资产投资力争超过330亿元。</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6F2FFA" w:rsidRPr="00142C9D" w:rsidRDefault="006F2FFA" w:rsidP="00142C9D">
            <w:pPr>
              <w:widowControl/>
              <w:spacing w:line="380" w:lineRule="exact"/>
              <w:ind w:firstLineChars="200" w:firstLine="640"/>
              <w:jc w:val="left"/>
              <w:rPr>
                <w:rFonts w:ascii="仿宋_GB2312" w:eastAsia="仿宋_GB2312" w:hAnsi="宋体" w:cs="宋体"/>
                <w:kern w:val="0"/>
                <w:sz w:val="32"/>
                <w:szCs w:val="32"/>
              </w:rPr>
            </w:pPr>
            <w:r w:rsidRPr="00142C9D">
              <w:rPr>
                <w:rFonts w:ascii="仿宋_GB2312" w:eastAsia="仿宋_GB2312" w:hAnsi="宋体" w:cs="宋体" w:hint="eastAsia"/>
                <w:kern w:val="0"/>
                <w:sz w:val="32"/>
                <w:szCs w:val="32"/>
              </w:rPr>
              <w:t>1-10月份累计完成固定资产投资208.5亿元，完成年度投资任务的63.2</w:t>
            </w:r>
            <w:r w:rsidRPr="00142C9D">
              <w:rPr>
                <w:rFonts w:ascii="仿宋_GB2312" w:eastAsia="仿宋_GB2312" w:hAnsi="宋体" w:cs="宋体"/>
                <w:kern w:val="0"/>
                <w:sz w:val="32"/>
                <w:szCs w:val="32"/>
              </w:rPr>
              <w:t>%</w:t>
            </w:r>
            <w:r w:rsidRPr="00142C9D">
              <w:rPr>
                <w:rFonts w:ascii="仿宋_GB2312" w:eastAsia="仿宋_GB2312" w:hAnsi="宋体" w:cs="宋体" w:hint="eastAsia"/>
                <w:kern w:val="0"/>
                <w:sz w:val="32"/>
                <w:szCs w:val="32"/>
              </w:rPr>
              <w:t>。</w:t>
            </w:r>
            <w:proofErr w:type="gramStart"/>
            <w:r w:rsidRPr="00142C9D">
              <w:rPr>
                <w:rFonts w:ascii="仿宋_GB2312" w:eastAsia="仿宋_GB2312" w:hAnsi="宋体" w:cs="宋体" w:hint="eastAsia"/>
                <w:kern w:val="0"/>
                <w:sz w:val="32"/>
                <w:szCs w:val="32"/>
              </w:rPr>
              <w:t>已每周</w:t>
            </w:r>
            <w:proofErr w:type="gramEnd"/>
            <w:r w:rsidRPr="00142C9D">
              <w:rPr>
                <w:rFonts w:ascii="仿宋_GB2312" w:eastAsia="仿宋_GB2312" w:hAnsi="宋体" w:cs="宋体" w:hint="eastAsia"/>
                <w:kern w:val="0"/>
                <w:sz w:val="32"/>
                <w:szCs w:val="32"/>
              </w:rPr>
              <w:t>召开调度会进行调度，但由于城市副中心水</w:t>
            </w:r>
            <w:proofErr w:type="gramStart"/>
            <w:r w:rsidRPr="00142C9D">
              <w:rPr>
                <w:rFonts w:ascii="仿宋_GB2312" w:eastAsia="仿宋_GB2312" w:hAnsi="宋体" w:cs="宋体" w:hint="eastAsia"/>
                <w:kern w:val="0"/>
                <w:sz w:val="32"/>
                <w:szCs w:val="32"/>
              </w:rPr>
              <w:t>务</w:t>
            </w:r>
            <w:proofErr w:type="gramEnd"/>
            <w:r w:rsidRPr="00142C9D">
              <w:rPr>
                <w:rFonts w:ascii="仿宋_GB2312" w:eastAsia="仿宋_GB2312" w:hAnsi="宋体" w:cs="宋体" w:hint="eastAsia"/>
                <w:kern w:val="0"/>
                <w:sz w:val="32"/>
                <w:szCs w:val="32"/>
              </w:rPr>
              <w:t>项目、</w:t>
            </w:r>
            <w:proofErr w:type="gramStart"/>
            <w:r w:rsidRPr="00142C9D">
              <w:rPr>
                <w:rFonts w:ascii="仿宋_GB2312" w:eastAsia="仿宋_GB2312" w:hAnsi="宋体" w:cs="宋体" w:hint="eastAsia"/>
                <w:kern w:val="0"/>
                <w:sz w:val="32"/>
                <w:szCs w:val="32"/>
              </w:rPr>
              <w:t>平谷区</w:t>
            </w:r>
            <w:proofErr w:type="gramEnd"/>
            <w:r w:rsidRPr="00142C9D">
              <w:rPr>
                <w:rFonts w:ascii="仿宋_GB2312" w:eastAsia="仿宋_GB2312" w:hAnsi="宋体" w:cs="宋体" w:hint="eastAsia"/>
                <w:kern w:val="0"/>
                <w:sz w:val="32"/>
                <w:szCs w:val="32"/>
              </w:rPr>
              <w:t>中小河道治理工程受规划方案不稳定、征地拆迁难、方案</w:t>
            </w:r>
            <w:proofErr w:type="gramStart"/>
            <w:r w:rsidRPr="00142C9D">
              <w:rPr>
                <w:rFonts w:ascii="仿宋_GB2312" w:eastAsia="仿宋_GB2312" w:hAnsi="宋体" w:cs="宋体" w:hint="eastAsia"/>
                <w:kern w:val="0"/>
                <w:sz w:val="32"/>
                <w:szCs w:val="32"/>
              </w:rPr>
              <w:t>优化总</w:t>
            </w:r>
            <w:proofErr w:type="gramEnd"/>
            <w:r w:rsidRPr="00142C9D">
              <w:rPr>
                <w:rFonts w:ascii="仿宋_GB2312" w:eastAsia="仿宋_GB2312" w:hAnsi="宋体" w:cs="宋体" w:hint="eastAsia"/>
                <w:kern w:val="0"/>
                <w:sz w:val="32"/>
                <w:szCs w:val="32"/>
              </w:rPr>
              <w:t>投资大幅减少等因素影响难以完成投资任务。预计年底可完成230亿，力争完成245亿。</w:t>
            </w:r>
          </w:p>
        </w:tc>
      </w:tr>
      <w:tr w:rsidR="006F2FFA" w:rsidRPr="00CD5C2D" w:rsidTr="006F2FFA">
        <w:trPr>
          <w:trHeight w:val="563"/>
        </w:trPr>
        <w:tc>
          <w:tcPr>
            <w:tcW w:w="14740"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F2FFA" w:rsidRPr="00CD5C2D" w:rsidRDefault="006F2FFA" w:rsidP="00CD5C2D">
            <w:pPr>
              <w:widowControl/>
              <w:jc w:val="center"/>
              <w:rPr>
                <w:rFonts w:ascii="黑体" w:eastAsia="黑体" w:hAnsi="黑体" w:cs="宋体"/>
                <w:bCs/>
                <w:color w:val="000000"/>
                <w:kern w:val="0"/>
                <w:sz w:val="32"/>
                <w:szCs w:val="32"/>
              </w:rPr>
            </w:pPr>
            <w:r w:rsidRPr="00CD5C2D">
              <w:rPr>
                <w:rFonts w:ascii="黑体" w:eastAsia="黑体" w:hAnsi="黑体" w:cs="宋体" w:hint="eastAsia"/>
                <w:bCs/>
                <w:color w:val="000000"/>
                <w:kern w:val="0"/>
                <w:sz w:val="32"/>
                <w:szCs w:val="32"/>
              </w:rPr>
              <w:t>二、局折子项目</w:t>
            </w:r>
          </w:p>
        </w:tc>
      </w:tr>
      <w:tr w:rsidR="006F2FFA" w:rsidRPr="00CD5C2D" w:rsidTr="006F2FFA">
        <w:trPr>
          <w:trHeight w:val="975"/>
        </w:trPr>
        <w:tc>
          <w:tcPr>
            <w:tcW w:w="866" w:type="dxa"/>
            <w:tcBorders>
              <w:top w:val="nil"/>
              <w:left w:val="single" w:sz="4" w:space="0" w:color="auto"/>
              <w:bottom w:val="single" w:sz="4" w:space="0" w:color="auto"/>
              <w:right w:val="nil"/>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35</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6F2FFA" w:rsidRPr="00334269" w:rsidRDefault="006F2FFA" w:rsidP="00AA077E">
            <w:pPr>
              <w:widowControl/>
              <w:spacing w:line="380" w:lineRule="exact"/>
              <w:rPr>
                <w:rFonts w:ascii="宋体" w:eastAsia="宋体" w:hAnsi="宋体" w:cs="宋体"/>
                <w:color w:val="FF0000"/>
                <w:kern w:val="0"/>
                <w:sz w:val="28"/>
                <w:szCs w:val="28"/>
              </w:rPr>
            </w:pPr>
            <w:r w:rsidRPr="00142C9D">
              <w:rPr>
                <w:rFonts w:ascii="宋体" w:eastAsia="宋体" w:hAnsi="宋体" w:cs="宋体" w:hint="eastAsia"/>
                <w:kern w:val="0"/>
                <w:sz w:val="28"/>
                <w:szCs w:val="28"/>
              </w:rPr>
              <w:t>完成15个国家水专项课题的立项工作。</w:t>
            </w:r>
          </w:p>
        </w:tc>
        <w:tc>
          <w:tcPr>
            <w:tcW w:w="10180" w:type="dxa"/>
            <w:tcBorders>
              <w:top w:val="nil"/>
              <w:left w:val="nil"/>
              <w:bottom w:val="single" w:sz="4" w:space="0" w:color="auto"/>
              <w:right w:val="single" w:sz="4" w:space="0" w:color="auto"/>
            </w:tcBorders>
            <w:shd w:val="clear" w:color="auto" w:fill="auto"/>
            <w:vAlign w:val="center"/>
            <w:hideMark/>
          </w:tcPr>
          <w:p w:rsidR="006F2FFA" w:rsidRPr="00CD5C2D" w:rsidRDefault="006F2FFA" w:rsidP="00AA077E">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组织有关单位按照水专项指南通知要求申报2017年项目（课题），组织项目申报单位编制项目合同,合同正在审核过程中。</w:t>
            </w:r>
          </w:p>
        </w:tc>
      </w:tr>
      <w:tr w:rsidR="006F2FFA" w:rsidRPr="00CD5C2D" w:rsidTr="007A2F3C">
        <w:trPr>
          <w:trHeight w:val="3192"/>
        </w:trPr>
        <w:tc>
          <w:tcPr>
            <w:tcW w:w="866" w:type="dxa"/>
            <w:tcBorders>
              <w:top w:val="nil"/>
              <w:left w:val="single" w:sz="4" w:space="0" w:color="auto"/>
              <w:bottom w:val="single" w:sz="4" w:space="0" w:color="auto"/>
              <w:right w:val="nil"/>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36</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6F2FFA" w:rsidRPr="006044D3" w:rsidRDefault="006F2FFA" w:rsidP="003B1B4C">
            <w:pPr>
              <w:widowControl/>
              <w:spacing w:line="380" w:lineRule="exact"/>
              <w:jc w:val="left"/>
              <w:rPr>
                <w:rFonts w:ascii="宋体" w:eastAsia="宋体" w:hAnsi="宋体" w:cs="宋体"/>
                <w:kern w:val="0"/>
                <w:sz w:val="28"/>
                <w:szCs w:val="28"/>
              </w:rPr>
            </w:pPr>
            <w:r w:rsidRPr="006044D3">
              <w:rPr>
                <w:rFonts w:ascii="宋体" w:eastAsia="宋体" w:hAnsi="宋体" w:cs="宋体" w:hint="eastAsia"/>
                <w:kern w:val="0"/>
                <w:sz w:val="28"/>
                <w:szCs w:val="28"/>
              </w:rPr>
              <w:t>推进通州“六片区”综合治理，新建污水处理设施80座，新建污水收集管线106公里，改造雨污合流管线30公里，生态河道治理152公里。实现副中心现有建成区污水全收集全处理。</w:t>
            </w:r>
          </w:p>
        </w:tc>
        <w:tc>
          <w:tcPr>
            <w:tcW w:w="10180" w:type="dxa"/>
            <w:tcBorders>
              <w:top w:val="nil"/>
              <w:left w:val="nil"/>
              <w:bottom w:val="single" w:sz="4" w:space="0" w:color="auto"/>
              <w:right w:val="single" w:sz="4" w:space="0" w:color="auto"/>
            </w:tcBorders>
            <w:shd w:val="clear" w:color="auto" w:fill="auto"/>
            <w:vAlign w:val="center"/>
            <w:hideMark/>
          </w:tcPr>
          <w:p w:rsidR="006F2FFA" w:rsidRDefault="006F2FFA" w:rsidP="00AD73D4">
            <w:pPr>
              <w:widowControl/>
              <w:spacing w:line="360" w:lineRule="exact"/>
              <w:ind w:firstLine="646"/>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新建污水处理设施：36个已开工，9座取得区审定意见开展拆迁工作，35座送区审定中。</w:t>
            </w:r>
            <w:r w:rsidRPr="00CD5C2D">
              <w:rPr>
                <w:rFonts w:ascii="仿宋_GB2312" w:eastAsia="仿宋_GB2312" w:hAnsi="宋体" w:cs="宋体" w:hint="eastAsia"/>
                <w:kern w:val="0"/>
                <w:sz w:val="32"/>
                <w:szCs w:val="32"/>
              </w:rPr>
              <w:br/>
              <w:t xml:space="preserve">    新建污水收集管线：已完成</w:t>
            </w:r>
            <w:r w:rsidRPr="00CA22F7">
              <w:rPr>
                <w:rFonts w:ascii="仿宋_GB2312" w:eastAsia="仿宋_GB2312" w:hAnsi="宋体" w:cs="宋体" w:hint="eastAsia"/>
                <w:kern w:val="0"/>
                <w:sz w:val="32"/>
                <w:szCs w:val="32"/>
              </w:rPr>
              <w:t>87.9</w:t>
            </w:r>
            <w:r w:rsidRPr="00CD5C2D">
              <w:rPr>
                <w:rFonts w:ascii="仿宋_GB2312" w:eastAsia="仿宋_GB2312" w:hAnsi="宋体" w:cs="宋体" w:hint="eastAsia"/>
                <w:kern w:val="0"/>
                <w:sz w:val="32"/>
                <w:szCs w:val="32"/>
              </w:rPr>
              <w:t>公里</w:t>
            </w:r>
            <w:r>
              <w:rPr>
                <w:rFonts w:ascii="仿宋_GB2312" w:eastAsia="仿宋_GB2312" w:hAnsi="宋体" w:cs="宋体" w:hint="eastAsia"/>
                <w:kern w:val="0"/>
                <w:sz w:val="32"/>
                <w:szCs w:val="32"/>
              </w:rPr>
              <w:t>。</w:t>
            </w:r>
          </w:p>
          <w:p w:rsidR="006F2FFA" w:rsidRPr="00C1262D" w:rsidRDefault="006F2FFA" w:rsidP="00AD73D4">
            <w:pPr>
              <w:widowControl/>
              <w:spacing w:line="360" w:lineRule="exact"/>
              <w:ind w:firstLine="646"/>
              <w:jc w:val="lef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雨污合流管线：7.6公里已进场，</w:t>
            </w:r>
            <w:r>
              <w:rPr>
                <w:rFonts w:ascii="仿宋_GB2312" w:eastAsia="仿宋_GB2312" w:hAnsi="宋体" w:cs="宋体" w:hint="eastAsia"/>
                <w:kern w:val="0"/>
                <w:sz w:val="32"/>
                <w:szCs w:val="32"/>
              </w:rPr>
              <w:t>6</w:t>
            </w:r>
            <w:r w:rsidRPr="00CD5C2D">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6</w:t>
            </w:r>
            <w:r w:rsidRPr="00CD5C2D">
              <w:rPr>
                <w:rFonts w:ascii="仿宋_GB2312" w:eastAsia="仿宋_GB2312" w:hAnsi="宋体" w:cs="宋体" w:hint="eastAsia"/>
                <w:kern w:val="0"/>
                <w:sz w:val="32"/>
                <w:szCs w:val="32"/>
              </w:rPr>
              <w:t>公里完工。</w:t>
            </w:r>
            <w:r w:rsidRPr="00CD5C2D">
              <w:rPr>
                <w:rFonts w:ascii="仿宋_GB2312" w:eastAsia="仿宋_GB2312" w:hAnsi="宋体" w:cs="宋体" w:hint="eastAsia"/>
                <w:kern w:val="0"/>
                <w:sz w:val="32"/>
                <w:szCs w:val="32"/>
              </w:rPr>
              <w:br/>
              <w:t xml:space="preserve">    生态河道治理：城北水网、两河水网和城南水网共需治理152公里，目前处于前期阶段。</w:t>
            </w:r>
            <w:r w:rsidRPr="00CA22F7">
              <w:rPr>
                <w:rFonts w:ascii="仿宋_GB2312" w:eastAsia="仿宋_GB2312" w:hAnsi="宋体" w:cs="宋体" w:hint="eastAsia"/>
                <w:kern w:val="0"/>
                <w:sz w:val="32"/>
                <w:szCs w:val="32"/>
              </w:rPr>
              <w:t>其中，城北水网、两河水网取得前期工作函和设计方案审查意见函；城南水网均取得前期工作函，正在办理设计方案审查意见函。部分河道已进行了清淤工作。</w:t>
            </w:r>
          </w:p>
        </w:tc>
      </w:tr>
      <w:tr w:rsidR="006F2FFA" w:rsidRPr="00CD5C2D" w:rsidTr="006F2FFA">
        <w:trPr>
          <w:trHeight w:val="1118"/>
        </w:trPr>
        <w:tc>
          <w:tcPr>
            <w:tcW w:w="866" w:type="dxa"/>
            <w:tcBorders>
              <w:top w:val="nil"/>
              <w:left w:val="single" w:sz="4" w:space="0" w:color="auto"/>
              <w:bottom w:val="single" w:sz="4" w:space="0" w:color="auto"/>
              <w:right w:val="nil"/>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37</w:t>
            </w:r>
          </w:p>
        </w:tc>
        <w:tc>
          <w:tcPr>
            <w:tcW w:w="3694" w:type="dxa"/>
            <w:tcBorders>
              <w:top w:val="nil"/>
              <w:left w:val="single" w:sz="4" w:space="0" w:color="auto"/>
              <w:bottom w:val="nil"/>
              <w:right w:val="single" w:sz="4" w:space="0" w:color="auto"/>
            </w:tcBorders>
            <w:shd w:val="clear" w:color="auto" w:fill="auto"/>
            <w:vAlign w:val="center"/>
            <w:hideMark/>
          </w:tcPr>
          <w:p w:rsidR="006F2FFA" w:rsidRPr="006044D3" w:rsidRDefault="006F2FFA" w:rsidP="003B1B4C">
            <w:pPr>
              <w:widowControl/>
              <w:spacing w:line="380" w:lineRule="exact"/>
              <w:rPr>
                <w:rFonts w:ascii="宋体" w:eastAsia="宋体" w:hAnsi="宋体" w:cs="宋体"/>
                <w:kern w:val="0"/>
                <w:sz w:val="28"/>
                <w:szCs w:val="28"/>
              </w:rPr>
            </w:pPr>
            <w:r w:rsidRPr="006044D3">
              <w:rPr>
                <w:rFonts w:ascii="宋体" w:eastAsia="宋体" w:hAnsi="宋体" w:cs="宋体" w:hint="eastAsia"/>
                <w:kern w:val="0"/>
                <w:sz w:val="28"/>
                <w:szCs w:val="28"/>
              </w:rPr>
              <w:t>完成入境通州区的16条河道截污治污，消除污水直排入河现象。</w:t>
            </w:r>
          </w:p>
        </w:tc>
        <w:tc>
          <w:tcPr>
            <w:tcW w:w="10180" w:type="dxa"/>
            <w:tcBorders>
              <w:top w:val="nil"/>
              <w:left w:val="nil"/>
              <w:bottom w:val="nil"/>
              <w:right w:val="single" w:sz="4" w:space="0" w:color="auto"/>
            </w:tcBorders>
            <w:shd w:val="clear" w:color="auto" w:fill="auto"/>
            <w:vAlign w:val="center"/>
            <w:hideMark/>
          </w:tcPr>
          <w:p w:rsidR="006F2FFA" w:rsidRPr="00CD5C2D" w:rsidRDefault="006F2FFA" w:rsidP="0063756B">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其中有12条段为黑臭水体，</w:t>
            </w:r>
            <w:r w:rsidRPr="00433B3B">
              <w:rPr>
                <w:rFonts w:ascii="仿宋_GB2312" w:eastAsia="仿宋_GB2312" w:hAnsi="宋体" w:cs="宋体" w:hint="eastAsia"/>
                <w:kern w:val="0"/>
                <w:sz w:val="32"/>
                <w:szCs w:val="32"/>
              </w:rPr>
              <w:t>已全部开工，</w:t>
            </w:r>
            <w:r>
              <w:rPr>
                <w:rFonts w:ascii="仿宋_GB2312" w:eastAsia="仿宋_GB2312" w:hAnsi="宋体" w:cs="宋体" w:hint="eastAsia"/>
                <w:kern w:val="0"/>
                <w:sz w:val="32"/>
                <w:szCs w:val="32"/>
              </w:rPr>
              <w:t>有</w:t>
            </w:r>
            <w:r w:rsidRPr="00433B3B">
              <w:rPr>
                <w:rFonts w:ascii="仿宋_GB2312" w:eastAsia="仿宋_GB2312" w:hAnsi="宋体" w:cs="宋体" w:hint="eastAsia"/>
                <w:kern w:val="0"/>
                <w:sz w:val="32"/>
                <w:szCs w:val="32"/>
              </w:rPr>
              <w:t>7条段已完工。</w:t>
            </w:r>
            <w:r w:rsidRPr="00CD5C2D">
              <w:rPr>
                <w:rFonts w:ascii="仿宋_GB2312" w:eastAsia="仿宋_GB2312" w:hAnsi="宋体" w:cs="宋体" w:hint="eastAsia"/>
                <w:kern w:val="0"/>
                <w:sz w:val="32"/>
                <w:szCs w:val="32"/>
              </w:rPr>
              <w:t xml:space="preserve"> </w:t>
            </w:r>
          </w:p>
        </w:tc>
      </w:tr>
      <w:tr w:rsidR="006F2FFA" w:rsidRPr="00CD5C2D" w:rsidTr="006F2FFA">
        <w:trPr>
          <w:trHeight w:val="1343"/>
        </w:trPr>
        <w:tc>
          <w:tcPr>
            <w:tcW w:w="866" w:type="dxa"/>
            <w:tcBorders>
              <w:top w:val="nil"/>
              <w:left w:val="single" w:sz="4" w:space="0" w:color="auto"/>
              <w:bottom w:val="single" w:sz="4" w:space="0" w:color="auto"/>
              <w:right w:val="nil"/>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38</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FFA" w:rsidRPr="006044D3" w:rsidRDefault="006F2FFA" w:rsidP="003B1B4C">
            <w:pPr>
              <w:widowControl/>
              <w:spacing w:line="380" w:lineRule="exact"/>
              <w:rPr>
                <w:rFonts w:ascii="宋体" w:eastAsia="宋体" w:hAnsi="宋体" w:cs="宋体"/>
                <w:kern w:val="0"/>
                <w:sz w:val="28"/>
                <w:szCs w:val="28"/>
              </w:rPr>
            </w:pPr>
            <w:proofErr w:type="gramStart"/>
            <w:r w:rsidRPr="006044D3">
              <w:rPr>
                <w:rFonts w:ascii="宋体" w:eastAsia="宋体" w:hAnsi="宋体" w:cs="宋体" w:hint="eastAsia"/>
                <w:kern w:val="0"/>
                <w:sz w:val="28"/>
                <w:szCs w:val="28"/>
              </w:rPr>
              <w:t>完成城六区</w:t>
            </w:r>
            <w:proofErr w:type="gramEnd"/>
            <w:r w:rsidRPr="006044D3">
              <w:rPr>
                <w:rFonts w:ascii="宋体" w:eastAsia="宋体" w:hAnsi="宋体" w:cs="宋体" w:hint="eastAsia"/>
                <w:kern w:val="0"/>
                <w:sz w:val="28"/>
                <w:szCs w:val="28"/>
              </w:rPr>
              <w:t>13处小区自建污水处理设施接入市政公共管网，努力减少污水直排入河。</w:t>
            </w:r>
          </w:p>
        </w:tc>
        <w:tc>
          <w:tcPr>
            <w:tcW w:w="10180" w:type="dxa"/>
            <w:tcBorders>
              <w:top w:val="single" w:sz="4" w:space="0" w:color="auto"/>
              <w:left w:val="nil"/>
              <w:bottom w:val="single" w:sz="4" w:space="0" w:color="auto"/>
              <w:right w:val="single" w:sz="4" w:space="0" w:color="auto"/>
            </w:tcBorders>
            <w:shd w:val="clear" w:color="auto" w:fill="auto"/>
            <w:vAlign w:val="center"/>
            <w:hideMark/>
          </w:tcPr>
          <w:p w:rsidR="006F2FFA" w:rsidRPr="00CD5C2D" w:rsidRDefault="006F2FFA" w:rsidP="003B1B4C">
            <w:pPr>
              <w:widowControl/>
              <w:spacing w:line="380" w:lineRule="exact"/>
              <w:rPr>
                <w:rFonts w:ascii="仿宋_GB2312" w:eastAsia="仿宋_GB2312" w:hAnsi="宋体" w:cs="宋体"/>
                <w:kern w:val="0"/>
                <w:sz w:val="32"/>
                <w:szCs w:val="32"/>
              </w:rPr>
            </w:pPr>
            <w:r w:rsidRPr="00CD5C2D">
              <w:rPr>
                <w:rFonts w:ascii="仿宋_GB2312" w:eastAsia="仿宋_GB2312" w:hAnsi="宋体" w:cs="宋体" w:hint="eastAsia"/>
                <w:kern w:val="0"/>
                <w:sz w:val="32"/>
                <w:szCs w:val="32"/>
              </w:rPr>
              <w:t xml:space="preserve">    已完成10个，另外郭公庄等3个小区通过马草河截污等管线工程解决，计划年内完成建设。</w:t>
            </w:r>
          </w:p>
        </w:tc>
      </w:tr>
      <w:tr w:rsidR="006F2FFA" w:rsidRPr="00CD5C2D" w:rsidTr="00D73749">
        <w:trPr>
          <w:trHeight w:val="1916"/>
        </w:trPr>
        <w:tc>
          <w:tcPr>
            <w:tcW w:w="866" w:type="dxa"/>
            <w:tcBorders>
              <w:top w:val="nil"/>
              <w:left w:val="single" w:sz="4" w:space="0" w:color="auto"/>
              <w:bottom w:val="single" w:sz="4" w:space="0" w:color="auto"/>
              <w:right w:val="nil"/>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39</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6F2FFA" w:rsidRPr="00D73749" w:rsidRDefault="006F2FFA" w:rsidP="003B1B4C">
            <w:pPr>
              <w:widowControl/>
              <w:spacing w:line="380" w:lineRule="exact"/>
              <w:jc w:val="left"/>
              <w:rPr>
                <w:rFonts w:ascii="宋体" w:eastAsia="宋体" w:hAnsi="宋体" w:cs="宋体"/>
                <w:kern w:val="0"/>
                <w:sz w:val="28"/>
                <w:szCs w:val="28"/>
              </w:rPr>
            </w:pPr>
            <w:r w:rsidRPr="00D73749">
              <w:rPr>
                <w:rFonts w:ascii="宋体" w:eastAsia="宋体" w:hAnsi="宋体" w:cs="宋体" w:hint="eastAsia"/>
                <w:kern w:val="0"/>
                <w:sz w:val="28"/>
                <w:szCs w:val="28"/>
              </w:rPr>
              <w:t>6月底前海淀区上庄再生水厂开工；10月底前朝阳区高安屯（二期）再生水厂开工；年底前丰台区河西（二期）再生水厂开工。</w:t>
            </w:r>
          </w:p>
        </w:tc>
        <w:tc>
          <w:tcPr>
            <w:tcW w:w="10180" w:type="dxa"/>
            <w:tcBorders>
              <w:top w:val="nil"/>
              <w:left w:val="nil"/>
              <w:bottom w:val="single" w:sz="4" w:space="0" w:color="auto"/>
              <w:right w:val="single" w:sz="4" w:space="0" w:color="auto"/>
            </w:tcBorders>
            <w:shd w:val="clear" w:color="auto" w:fill="auto"/>
            <w:vAlign w:val="center"/>
            <w:hideMark/>
          </w:tcPr>
          <w:p w:rsidR="006F2FFA" w:rsidRPr="00D73749" w:rsidRDefault="006F2FFA" w:rsidP="00FF5F79">
            <w:pPr>
              <w:widowControl/>
              <w:spacing w:line="380" w:lineRule="exact"/>
              <w:jc w:val="left"/>
              <w:rPr>
                <w:rFonts w:ascii="仿宋_GB2312" w:eastAsia="仿宋_GB2312" w:hAnsi="宋体" w:cs="宋体"/>
                <w:kern w:val="0"/>
                <w:sz w:val="32"/>
                <w:szCs w:val="32"/>
              </w:rPr>
            </w:pPr>
            <w:r w:rsidRPr="00D73749">
              <w:rPr>
                <w:rFonts w:ascii="仿宋_GB2312" w:eastAsia="仿宋_GB2312" w:hAnsi="宋体" w:cs="宋体" w:hint="eastAsia"/>
                <w:kern w:val="0"/>
                <w:sz w:val="32"/>
                <w:szCs w:val="32"/>
              </w:rPr>
              <w:t xml:space="preserve">    海淀上庄：已进场施工。</w:t>
            </w:r>
            <w:r w:rsidRPr="00D73749">
              <w:rPr>
                <w:rFonts w:ascii="仿宋_GB2312" w:eastAsia="仿宋_GB2312" w:hAnsi="宋体" w:cs="宋体" w:hint="eastAsia"/>
                <w:kern w:val="0"/>
                <w:sz w:val="32"/>
                <w:szCs w:val="32"/>
              </w:rPr>
              <w:br/>
              <w:t xml:space="preserve">    高安屯（二期）：取得前期工作函及规划设计方案审查意见函，正在施工监理招标。</w:t>
            </w:r>
            <w:r w:rsidRPr="00D73749">
              <w:rPr>
                <w:rFonts w:ascii="仿宋_GB2312" w:eastAsia="仿宋_GB2312" w:hAnsi="宋体" w:cs="宋体" w:hint="eastAsia"/>
                <w:kern w:val="0"/>
                <w:sz w:val="32"/>
                <w:szCs w:val="32"/>
              </w:rPr>
              <w:br/>
              <w:t xml:space="preserve">    丰台河西（二期）：取得前期工作函，设计方案通过</w:t>
            </w:r>
            <w:proofErr w:type="gramStart"/>
            <w:r w:rsidRPr="00D73749">
              <w:rPr>
                <w:rFonts w:ascii="仿宋_GB2312" w:eastAsia="仿宋_GB2312" w:hAnsi="宋体" w:cs="宋体" w:hint="eastAsia"/>
                <w:kern w:val="0"/>
                <w:sz w:val="32"/>
                <w:szCs w:val="32"/>
              </w:rPr>
              <w:t>规</w:t>
            </w:r>
            <w:proofErr w:type="gramEnd"/>
            <w:r w:rsidRPr="00D73749">
              <w:rPr>
                <w:rFonts w:ascii="仿宋_GB2312" w:eastAsia="仿宋_GB2312" w:hAnsi="宋体" w:cs="宋体" w:hint="eastAsia"/>
                <w:kern w:val="0"/>
                <w:sz w:val="32"/>
                <w:szCs w:val="32"/>
              </w:rPr>
              <w:t>委审查。</w:t>
            </w:r>
          </w:p>
        </w:tc>
      </w:tr>
      <w:tr w:rsidR="006F2FFA" w:rsidRPr="00CD5C2D" w:rsidTr="00937F65">
        <w:trPr>
          <w:trHeight w:val="1916"/>
        </w:trPr>
        <w:tc>
          <w:tcPr>
            <w:tcW w:w="866" w:type="dxa"/>
            <w:tcBorders>
              <w:top w:val="nil"/>
              <w:left w:val="single" w:sz="4" w:space="0" w:color="auto"/>
              <w:bottom w:val="single" w:sz="4" w:space="0" w:color="auto"/>
              <w:right w:val="nil"/>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40</w:t>
            </w:r>
          </w:p>
        </w:tc>
        <w:tc>
          <w:tcPr>
            <w:tcW w:w="3694" w:type="dxa"/>
            <w:tcBorders>
              <w:top w:val="nil"/>
              <w:left w:val="single" w:sz="4" w:space="0" w:color="auto"/>
              <w:bottom w:val="single" w:sz="4" w:space="0" w:color="auto"/>
              <w:right w:val="single" w:sz="4" w:space="0" w:color="auto"/>
            </w:tcBorders>
            <w:shd w:val="clear" w:color="auto" w:fill="auto"/>
            <w:vAlign w:val="center"/>
            <w:hideMark/>
          </w:tcPr>
          <w:p w:rsidR="006F2FFA" w:rsidRPr="007D3FFD" w:rsidRDefault="006F2FFA" w:rsidP="003B1B4C">
            <w:pPr>
              <w:widowControl/>
              <w:spacing w:line="380" w:lineRule="exact"/>
              <w:jc w:val="left"/>
              <w:rPr>
                <w:rFonts w:ascii="宋体" w:eastAsia="宋体" w:hAnsi="宋体" w:cs="宋体"/>
                <w:kern w:val="0"/>
                <w:sz w:val="28"/>
                <w:szCs w:val="28"/>
              </w:rPr>
            </w:pPr>
            <w:r w:rsidRPr="007D3FFD">
              <w:rPr>
                <w:rFonts w:ascii="宋体" w:eastAsia="宋体" w:hAnsi="宋体" w:cs="宋体" w:hint="eastAsia"/>
                <w:kern w:val="0"/>
                <w:sz w:val="28"/>
                <w:szCs w:val="28"/>
              </w:rPr>
              <w:t>完成门头沟区军庄及延庆区井庄、大榆树、</w:t>
            </w:r>
            <w:proofErr w:type="gramStart"/>
            <w:r w:rsidRPr="007D3FFD">
              <w:rPr>
                <w:rFonts w:ascii="宋体" w:eastAsia="宋体" w:hAnsi="宋体" w:cs="宋体" w:hint="eastAsia"/>
                <w:kern w:val="0"/>
                <w:sz w:val="28"/>
                <w:szCs w:val="28"/>
              </w:rPr>
              <w:t>香营等</w:t>
            </w:r>
            <w:proofErr w:type="gramEnd"/>
            <w:r w:rsidRPr="007D3FFD">
              <w:rPr>
                <w:rFonts w:ascii="宋体" w:eastAsia="宋体" w:hAnsi="宋体" w:cs="宋体" w:hint="eastAsia"/>
                <w:kern w:val="0"/>
                <w:sz w:val="28"/>
                <w:szCs w:val="28"/>
              </w:rPr>
              <w:t>再生水厂建设并投入运行。</w:t>
            </w:r>
          </w:p>
        </w:tc>
        <w:tc>
          <w:tcPr>
            <w:tcW w:w="10180" w:type="dxa"/>
            <w:tcBorders>
              <w:top w:val="nil"/>
              <w:left w:val="nil"/>
              <w:bottom w:val="single" w:sz="4" w:space="0" w:color="auto"/>
              <w:right w:val="single" w:sz="4" w:space="0" w:color="auto"/>
            </w:tcBorders>
            <w:shd w:val="clear" w:color="auto" w:fill="auto"/>
            <w:vAlign w:val="center"/>
            <w:hideMark/>
          </w:tcPr>
          <w:p w:rsidR="006F2FFA" w:rsidRPr="007D3FFD" w:rsidRDefault="006F2FFA" w:rsidP="00937F65">
            <w:pPr>
              <w:widowControl/>
              <w:spacing w:line="420" w:lineRule="exact"/>
              <w:jc w:val="left"/>
              <w:rPr>
                <w:rFonts w:ascii="仿宋_GB2312" w:eastAsia="仿宋_GB2312" w:hAnsi="宋体" w:cs="宋体"/>
                <w:kern w:val="0"/>
                <w:sz w:val="32"/>
                <w:szCs w:val="32"/>
              </w:rPr>
            </w:pPr>
            <w:r w:rsidRPr="007D3FFD">
              <w:rPr>
                <w:rFonts w:ascii="仿宋_GB2312" w:eastAsia="仿宋_GB2312" w:hAnsi="宋体" w:cs="宋体" w:hint="eastAsia"/>
                <w:kern w:val="0"/>
                <w:sz w:val="32"/>
                <w:szCs w:val="32"/>
              </w:rPr>
              <w:t xml:space="preserve">    门头沟军庄：已完成</w:t>
            </w:r>
            <w:r w:rsidR="00187392">
              <w:rPr>
                <w:rFonts w:ascii="仿宋_GB2312" w:eastAsia="仿宋_GB2312" w:hAnsi="宋体" w:cs="宋体" w:hint="eastAsia"/>
                <w:kern w:val="0"/>
                <w:sz w:val="32"/>
                <w:szCs w:val="32"/>
              </w:rPr>
              <w:t>总工程量</w:t>
            </w:r>
            <w:r w:rsidRPr="007D3FFD">
              <w:rPr>
                <w:rFonts w:ascii="仿宋_GB2312" w:eastAsia="仿宋_GB2312" w:hAnsi="宋体" w:cs="宋体" w:hint="eastAsia"/>
                <w:kern w:val="0"/>
                <w:sz w:val="32"/>
                <w:szCs w:val="32"/>
              </w:rPr>
              <w:t>87%。</w:t>
            </w:r>
            <w:r w:rsidRPr="007D3FFD">
              <w:rPr>
                <w:rFonts w:ascii="仿宋_GB2312" w:eastAsia="仿宋_GB2312" w:hAnsi="宋体" w:cs="宋体" w:hint="eastAsia"/>
                <w:kern w:val="0"/>
                <w:sz w:val="32"/>
                <w:szCs w:val="32"/>
              </w:rPr>
              <w:br/>
              <w:t xml:space="preserve">    延庆井庄：完成总工程量75%。                                                                                                                       </w:t>
            </w:r>
            <w:r w:rsidRPr="007D3FFD">
              <w:rPr>
                <w:rFonts w:ascii="仿宋_GB2312" w:eastAsia="仿宋_GB2312" w:hAnsi="宋体" w:cs="宋体" w:hint="eastAsia"/>
                <w:kern w:val="0"/>
                <w:sz w:val="32"/>
                <w:szCs w:val="32"/>
              </w:rPr>
              <w:br/>
              <w:t xml:space="preserve">    延庆大榆树：完成总工程量75%。                                  </w:t>
            </w:r>
            <w:r w:rsidRPr="007D3FFD">
              <w:rPr>
                <w:rFonts w:ascii="仿宋_GB2312" w:eastAsia="仿宋_GB2312" w:hAnsi="宋体" w:cs="宋体" w:hint="eastAsia"/>
                <w:kern w:val="0"/>
                <w:sz w:val="32"/>
                <w:szCs w:val="32"/>
              </w:rPr>
              <w:br/>
              <w:t xml:space="preserve">    延庆香营：已进场施工。</w:t>
            </w:r>
          </w:p>
        </w:tc>
      </w:tr>
      <w:tr w:rsidR="006F2FFA" w:rsidRPr="00CD5C2D" w:rsidTr="005D329F">
        <w:trPr>
          <w:trHeight w:val="550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41</w:t>
            </w:r>
          </w:p>
        </w:tc>
        <w:tc>
          <w:tcPr>
            <w:tcW w:w="3694" w:type="dxa"/>
            <w:tcBorders>
              <w:top w:val="nil"/>
              <w:left w:val="nil"/>
              <w:bottom w:val="single" w:sz="4" w:space="0" w:color="auto"/>
              <w:right w:val="single" w:sz="4" w:space="0" w:color="auto"/>
            </w:tcBorders>
            <w:shd w:val="clear" w:color="auto" w:fill="auto"/>
            <w:vAlign w:val="center"/>
            <w:hideMark/>
          </w:tcPr>
          <w:p w:rsidR="006F2FFA" w:rsidRPr="007D3FFD" w:rsidRDefault="006F2FFA" w:rsidP="003B1B4C">
            <w:pPr>
              <w:spacing w:line="380" w:lineRule="exact"/>
              <w:rPr>
                <w:rFonts w:asciiTheme="minorEastAsia" w:hAnsiTheme="minorEastAsia"/>
                <w:sz w:val="28"/>
                <w:szCs w:val="28"/>
              </w:rPr>
            </w:pPr>
            <w:r w:rsidRPr="007D3FFD">
              <w:rPr>
                <w:rFonts w:asciiTheme="minorEastAsia" w:hAnsiTheme="minorEastAsia" w:hint="eastAsia"/>
                <w:sz w:val="28"/>
                <w:szCs w:val="28"/>
              </w:rPr>
              <w:t>6月底前开工建设房山长阳第二、青龙湖等再生水厂及顺义新城生态调水管理中心（</w:t>
            </w:r>
            <w:proofErr w:type="gramStart"/>
            <w:r w:rsidRPr="007D3FFD">
              <w:rPr>
                <w:rFonts w:asciiTheme="minorEastAsia" w:hAnsiTheme="minorEastAsia" w:hint="eastAsia"/>
                <w:sz w:val="28"/>
                <w:szCs w:val="28"/>
              </w:rPr>
              <w:t>引温入潮一期</w:t>
            </w:r>
            <w:proofErr w:type="gramEnd"/>
            <w:r w:rsidRPr="007D3FFD">
              <w:rPr>
                <w:rFonts w:asciiTheme="minorEastAsia" w:hAnsiTheme="minorEastAsia" w:hint="eastAsia"/>
                <w:sz w:val="28"/>
                <w:szCs w:val="28"/>
              </w:rPr>
              <w:t>工程）、大兴瀛海、怀柔桥</w:t>
            </w:r>
            <w:proofErr w:type="gramStart"/>
            <w:r w:rsidRPr="007D3FFD">
              <w:rPr>
                <w:rFonts w:asciiTheme="minorEastAsia" w:hAnsiTheme="minorEastAsia" w:hint="eastAsia"/>
                <w:sz w:val="28"/>
                <w:szCs w:val="28"/>
              </w:rPr>
              <w:t>梓</w:t>
            </w:r>
            <w:proofErr w:type="gramEnd"/>
            <w:r w:rsidRPr="007D3FFD">
              <w:rPr>
                <w:rFonts w:asciiTheme="minorEastAsia" w:hAnsiTheme="minorEastAsia" w:hint="eastAsia"/>
                <w:sz w:val="28"/>
                <w:szCs w:val="28"/>
              </w:rPr>
              <w:t>、延庆康庄等污水处理厂升级改造项目；12月底前开工建设</w:t>
            </w:r>
            <w:proofErr w:type="gramStart"/>
            <w:r w:rsidRPr="007D3FFD">
              <w:rPr>
                <w:rFonts w:asciiTheme="minorEastAsia" w:hAnsiTheme="minorEastAsia" w:hint="eastAsia"/>
                <w:sz w:val="28"/>
                <w:szCs w:val="28"/>
              </w:rPr>
              <w:t>顺义张</w:t>
            </w:r>
            <w:proofErr w:type="gramEnd"/>
            <w:r w:rsidRPr="007D3FFD">
              <w:rPr>
                <w:rFonts w:asciiTheme="minorEastAsia" w:hAnsiTheme="minorEastAsia" w:hint="eastAsia"/>
                <w:sz w:val="28"/>
                <w:szCs w:val="28"/>
              </w:rPr>
              <w:t>镇、房山十渡等再生水厂及大兴魏善庄升级改造项目</w:t>
            </w:r>
          </w:p>
          <w:p w:rsidR="006F2FFA" w:rsidRPr="007D3FFD" w:rsidRDefault="006F2FFA" w:rsidP="003B1B4C">
            <w:pPr>
              <w:widowControl/>
              <w:spacing w:line="380" w:lineRule="exact"/>
              <w:jc w:val="left"/>
              <w:rPr>
                <w:rFonts w:ascii="宋体" w:eastAsia="宋体" w:hAnsi="宋体" w:cs="宋体"/>
                <w:kern w:val="0"/>
                <w:sz w:val="28"/>
                <w:szCs w:val="28"/>
              </w:rPr>
            </w:pPr>
          </w:p>
        </w:tc>
        <w:tc>
          <w:tcPr>
            <w:tcW w:w="10180" w:type="dxa"/>
            <w:tcBorders>
              <w:top w:val="nil"/>
              <w:left w:val="nil"/>
              <w:bottom w:val="single" w:sz="4" w:space="0" w:color="auto"/>
              <w:right w:val="single" w:sz="4" w:space="0" w:color="auto"/>
            </w:tcBorders>
            <w:shd w:val="clear" w:color="auto" w:fill="auto"/>
            <w:vAlign w:val="center"/>
            <w:hideMark/>
          </w:tcPr>
          <w:p w:rsidR="006F2FFA" w:rsidRPr="007D3FFD" w:rsidRDefault="006F2FFA" w:rsidP="00937F65">
            <w:pPr>
              <w:spacing w:line="420" w:lineRule="exact"/>
              <w:ind w:firstLineChars="250" w:firstLine="800"/>
              <w:rPr>
                <w:rFonts w:ascii="仿宋_GB2312" w:eastAsia="仿宋_GB2312"/>
                <w:sz w:val="32"/>
                <w:szCs w:val="32"/>
              </w:rPr>
            </w:pPr>
            <w:r w:rsidRPr="007D3FFD">
              <w:rPr>
                <w:rFonts w:ascii="仿宋_GB2312" w:eastAsia="仿宋_GB2312" w:hint="eastAsia"/>
                <w:sz w:val="32"/>
                <w:szCs w:val="32"/>
              </w:rPr>
              <w:t>房山长阳第二：已取得立项批复、前期工作函、规划意见复函及规划选址意见书，取得拨地钉桩资料，即将开工</w:t>
            </w:r>
            <w:r w:rsidR="00187392">
              <w:rPr>
                <w:rFonts w:ascii="仿宋_GB2312" w:eastAsia="仿宋_GB2312" w:hint="eastAsia"/>
                <w:sz w:val="32"/>
                <w:szCs w:val="32"/>
              </w:rPr>
              <w:t>。</w:t>
            </w:r>
            <w:bookmarkStart w:id="0" w:name="_GoBack"/>
            <w:bookmarkEnd w:id="0"/>
          </w:p>
          <w:p w:rsidR="006F2FFA" w:rsidRPr="007D3FFD" w:rsidRDefault="006F2FFA" w:rsidP="00937F65">
            <w:pPr>
              <w:spacing w:line="420" w:lineRule="exact"/>
              <w:rPr>
                <w:rFonts w:ascii="仿宋_GB2312" w:eastAsia="仿宋_GB2312"/>
                <w:sz w:val="32"/>
                <w:szCs w:val="32"/>
              </w:rPr>
            </w:pPr>
            <w:r w:rsidRPr="007D3FFD">
              <w:rPr>
                <w:rFonts w:ascii="仿宋_GB2312" w:eastAsia="仿宋_GB2312" w:hint="eastAsia"/>
                <w:sz w:val="32"/>
                <w:szCs w:val="32"/>
              </w:rPr>
              <w:t xml:space="preserve">    房山青龙湖：已取得立项批复、前期工作函、规划意见复函及规划选址意见书，完成设计招标。已取得拨地钉桩资料，正办理施工登记备案手续。已做好进场施工前准备。</w:t>
            </w:r>
          </w:p>
          <w:p w:rsidR="006F2FFA" w:rsidRPr="007D3FFD" w:rsidRDefault="006F2FFA" w:rsidP="00937F65">
            <w:pPr>
              <w:spacing w:line="420" w:lineRule="exact"/>
              <w:ind w:firstLineChars="200" w:firstLine="640"/>
              <w:rPr>
                <w:rFonts w:ascii="仿宋_GB2312" w:eastAsia="仿宋_GB2312"/>
                <w:sz w:val="32"/>
                <w:szCs w:val="32"/>
              </w:rPr>
            </w:pPr>
            <w:r w:rsidRPr="007D3FFD">
              <w:rPr>
                <w:rFonts w:ascii="仿宋_GB2312" w:eastAsia="仿宋_GB2312" w:hint="eastAsia"/>
                <w:sz w:val="32"/>
                <w:szCs w:val="32"/>
              </w:rPr>
              <w:t>顺义新城生态调水管理中心：已完成主体工程。</w:t>
            </w:r>
          </w:p>
          <w:p w:rsidR="006F2FFA" w:rsidRPr="007D3FFD" w:rsidRDefault="006F2FFA" w:rsidP="00937F65">
            <w:pPr>
              <w:spacing w:line="420" w:lineRule="exact"/>
              <w:rPr>
                <w:rFonts w:ascii="仿宋_GB2312" w:eastAsia="仿宋_GB2312"/>
                <w:sz w:val="32"/>
                <w:szCs w:val="32"/>
              </w:rPr>
            </w:pPr>
            <w:r w:rsidRPr="007D3FFD">
              <w:rPr>
                <w:rFonts w:ascii="仿宋_GB2312" w:eastAsia="仿宋_GB2312" w:hint="eastAsia"/>
                <w:sz w:val="32"/>
                <w:szCs w:val="32"/>
              </w:rPr>
              <w:t xml:space="preserve">    大兴瀛海：完成施工、监理招标。</w:t>
            </w:r>
          </w:p>
          <w:p w:rsidR="006F2FFA" w:rsidRPr="007D3FFD" w:rsidRDefault="006F2FFA" w:rsidP="00937F65">
            <w:pPr>
              <w:spacing w:line="420" w:lineRule="exact"/>
              <w:rPr>
                <w:rFonts w:ascii="仿宋_GB2312" w:eastAsia="仿宋_GB2312"/>
                <w:sz w:val="32"/>
                <w:szCs w:val="32"/>
              </w:rPr>
            </w:pPr>
            <w:r w:rsidRPr="007D3FFD">
              <w:rPr>
                <w:rFonts w:ascii="仿宋_GB2312" w:eastAsia="仿宋_GB2312" w:hint="eastAsia"/>
                <w:sz w:val="32"/>
                <w:szCs w:val="32"/>
              </w:rPr>
              <w:t xml:space="preserve">    怀柔桥</w:t>
            </w:r>
            <w:proofErr w:type="gramStart"/>
            <w:r w:rsidRPr="007D3FFD">
              <w:rPr>
                <w:rFonts w:ascii="仿宋_GB2312" w:eastAsia="仿宋_GB2312" w:hint="eastAsia"/>
                <w:sz w:val="32"/>
                <w:szCs w:val="32"/>
              </w:rPr>
              <w:t>梓</w:t>
            </w:r>
            <w:proofErr w:type="gramEnd"/>
            <w:r w:rsidRPr="007D3FFD">
              <w:rPr>
                <w:rFonts w:ascii="仿宋_GB2312" w:eastAsia="仿宋_GB2312" w:hint="eastAsia"/>
                <w:sz w:val="32"/>
                <w:szCs w:val="32"/>
              </w:rPr>
              <w:t>：完成总工程量30%。</w:t>
            </w:r>
          </w:p>
          <w:p w:rsidR="006F2FFA" w:rsidRPr="007D3FFD" w:rsidRDefault="006F2FFA" w:rsidP="00937F65">
            <w:pPr>
              <w:spacing w:line="420" w:lineRule="exact"/>
              <w:ind w:firstLine="648"/>
              <w:rPr>
                <w:rFonts w:ascii="仿宋_GB2312" w:eastAsia="仿宋_GB2312"/>
                <w:sz w:val="32"/>
                <w:szCs w:val="32"/>
              </w:rPr>
            </w:pPr>
            <w:r w:rsidRPr="007D3FFD">
              <w:rPr>
                <w:rFonts w:ascii="仿宋_GB2312" w:eastAsia="仿宋_GB2312" w:hint="eastAsia"/>
                <w:sz w:val="32"/>
                <w:szCs w:val="32"/>
              </w:rPr>
              <w:t>延庆康庄：完成总工程量93%。</w:t>
            </w:r>
          </w:p>
          <w:p w:rsidR="006F2FFA" w:rsidRPr="007D3FFD" w:rsidRDefault="006F2FFA" w:rsidP="00937F65">
            <w:pPr>
              <w:spacing w:line="420" w:lineRule="exact"/>
              <w:ind w:firstLineChars="200" w:firstLine="640"/>
              <w:rPr>
                <w:rFonts w:ascii="仿宋_GB2312" w:eastAsia="仿宋_GB2312"/>
                <w:sz w:val="32"/>
                <w:szCs w:val="32"/>
              </w:rPr>
            </w:pPr>
            <w:proofErr w:type="gramStart"/>
            <w:r w:rsidRPr="007D3FFD">
              <w:rPr>
                <w:rFonts w:ascii="仿宋_GB2312" w:eastAsia="仿宋_GB2312" w:hint="eastAsia"/>
                <w:sz w:val="32"/>
                <w:szCs w:val="32"/>
              </w:rPr>
              <w:t>顺义张</w:t>
            </w:r>
            <w:proofErr w:type="gramEnd"/>
            <w:r w:rsidRPr="007D3FFD">
              <w:rPr>
                <w:rFonts w:ascii="仿宋_GB2312" w:eastAsia="仿宋_GB2312" w:hint="eastAsia"/>
                <w:sz w:val="32"/>
                <w:szCs w:val="32"/>
              </w:rPr>
              <w:t>镇：已进场施工。</w:t>
            </w:r>
          </w:p>
          <w:p w:rsidR="006F2FFA" w:rsidRPr="007D3FFD" w:rsidRDefault="006F2FFA" w:rsidP="00937F65">
            <w:pPr>
              <w:spacing w:line="420" w:lineRule="exact"/>
              <w:ind w:firstLineChars="200" w:firstLine="640"/>
              <w:rPr>
                <w:rFonts w:ascii="仿宋_GB2312" w:eastAsia="仿宋_GB2312" w:hAnsi="宋体" w:cs="宋体"/>
                <w:kern w:val="0"/>
                <w:sz w:val="32"/>
                <w:szCs w:val="32"/>
              </w:rPr>
            </w:pPr>
            <w:r w:rsidRPr="007D3FFD">
              <w:rPr>
                <w:rFonts w:ascii="仿宋_GB2312" w:eastAsia="仿宋_GB2312" w:hint="eastAsia"/>
                <w:sz w:val="32"/>
                <w:szCs w:val="32"/>
              </w:rPr>
              <w:t>房山十渡：已完成西庄污水处理站（1800吨/日）可</w:t>
            </w:r>
            <w:proofErr w:type="gramStart"/>
            <w:r w:rsidRPr="007D3FFD">
              <w:rPr>
                <w:rFonts w:ascii="仿宋_GB2312" w:eastAsia="仿宋_GB2312" w:hint="eastAsia"/>
                <w:sz w:val="32"/>
                <w:szCs w:val="32"/>
              </w:rPr>
              <w:t>研</w:t>
            </w:r>
            <w:proofErr w:type="gramEnd"/>
            <w:r w:rsidRPr="007D3FFD">
              <w:rPr>
                <w:rFonts w:ascii="仿宋_GB2312" w:eastAsia="仿宋_GB2312" w:hint="eastAsia"/>
                <w:sz w:val="32"/>
                <w:szCs w:val="32"/>
              </w:rPr>
              <w:t>报告，取得前期工作函。正办理规划意见函及设计招标，开展</w:t>
            </w:r>
            <w:proofErr w:type="gramStart"/>
            <w:r w:rsidRPr="007D3FFD">
              <w:rPr>
                <w:rFonts w:ascii="仿宋_GB2312" w:eastAsia="仿宋_GB2312" w:hint="eastAsia"/>
                <w:sz w:val="32"/>
                <w:szCs w:val="32"/>
              </w:rPr>
              <w:t>地上物</w:t>
            </w:r>
            <w:proofErr w:type="gramEnd"/>
            <w:r w:rsidRPr="007D3FFD">
              <w:rPr>
                <w:rFonts w:ascii="仿宋_GB2312" w:eastAsia="仿宋_GB2312" w:hint="eastAsia"/>
                <w:sz w:val="32"/>
                <w:szCs w:val="32"/>
              </w:rPr>
              <w:t>拆迁评估工作。</w:t>
            </w:r>
          </w:p>
          <w:p w:rsidR="006F2FFA" w:rsidRPr="007D3FFD" w:rsidRDefault="006F2FFA" w:rsidP="00937F65">
            <w:pPr>
              <w:spacing w:line="420" w:lineRule="exact"/>
              <w:ind w:firstLineChars="200" w:firstLine="640"/>
              <w:rPr>
                <w:rFonts w:ascii="仿宋_GB2312" w:eastAsia="仿宋_GB2312" w:hAnsi="宋体" w:cs="宋体"/>
                <w:sz w:val="32"/>
                <w:szCs w:val="32"/>
              </w:rPr>
            </w:pPr>
            <w:r w:rsidRPr="007D3FFD">
              <w:rPr>
                <w:rFonts w:ascii="仿宋_GB2312" w:eastAsia="仿宋_GB2312" w:hint="eastAsia"/>
                <w:sz w:val="32"/>
                <w:szCs w:val="32"/>
              </w:rPr>
              <w:t>大兴魏善庄：开展施工监理招标。</w:t>
            </w:r>
          </w:p>
        </w:tc>
      </w:tr>
      <w:tr w:rsidR="006F2FFA" w:rsidRPr="00CD5C2D" w:rsidTr="006F2FFA">
        <w:trPr>
          <w:trHeight w:val="177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lastRenderedPageBreak/>
              <w:t>42</w:t>
            </w:r>
          </w:p>
        </w:tc>
        <w:tc>
          <w:tcPr>
            <w:tcW w:w="3694" w:type="dxa"/>
            <w:tcBorders>
              <w:top w:val="nil"/>
              <w:left w:val="nil"/>
              <w:bottom w:val="single" w:sz="4" w:space="0" w:color="auto"/>
              <w:right w:val="single" w:sz="4" w:space="0" w:color="auto"/>
            </w:tcBorders>
            <w:shd w:val="clear" w:color="auto" w:fill="auto"/>
            <w:vAlign w:val="center"/>
            <w:hideMark/>
          </w:tcPr>
          <w:p w:rsidR="006F2FFA" w:rsidRPr="00766F8A" w:rsidRDefault="006F2FFA" w:rsidP="003B1B4C">
            <w:pPr>
              <w:widowControl/>
              <w:spacing w:line="380" w:lineRule="exact"/>
              <w:jc w:val="left"/>
              <w:rPr>
                <w:rFonts w:ascii="宋体" w:eastAsia="宋体" w:hAnsi="宋体" w:cs="宋体"/>
                <w:kern w:val="0"/>
                <w:sz w:val="28"/>
                <w:szCs w:val="28"/>
              </w:rPr>
            </w:pPr>
            <w:r w:rsidRPr="00766F8A">
              <w:rPr>
                <w:rFonts w:ascii="宋体" w:eastAsia="宋体" w:hAnsi="宋体" w:cs="宋体" w:hint="eastAsia"/>
                <w:kern w:val="0"/>
                <w:sz w:val="28"/>
                <w:szCs w:val="28"/>
              </w:rPr>
              <w:t>完成</w:t>
            </w:r>
            <w:proofErr w:type="gramStart"/>
            <w:r w:rsidRPr="00766F8A">
              <w:rPr>
                <w:rFonts w:ascii="宋体" w:eastAsia="宋体" w:hAnsi="宋体" w:cs="宋体" w:hint="eastAsia"/>
                <w:kern w:val="0"/>
                <w:sz w:val="28"/>
                <w:szCs w:val="28"/>
              </w:rPr>
              <w:t>昌平区</w:t>
            </w:r>
            <w:proofErr w:type="gramEnd"/>
            <w:r w:rsidRPr="00766F8A">
              <w:rPr>
                <w:rFonts w:ascii="宋体" w:eastAsia="宋体" w:hAnsi="宋体" w:cs="宋体" w:hint="eastAsia"/>
                <w:kern w:val="0"/>
                <w:sz w:val="28"/>
                <w:szCs w:val="28"/>
              </w:rPr>
              <w:t>TBD(南沙河)、</w:t>
            </w:r>
            <w:proofErr w:type="gramStart"/>
            <w:r w:rsidRPr="00766F8A">
              <w:rPr>
                <w:rFonts w:ascii="宋体" w:eastAsia="宋体" w:hAnsi="宋体" w:cs="宋体" w:hint="eastAsia"/>
                <w:kern w:val="0"/>
                <w:sz w:val="28"/>
                <w:szCs w:val="28"/>
              </w:rPr>
              <w:t>平谷区</w:t>
            </w:r>
            <w:proofErr w:type="gramEnd"/>
            <w:r w:rsidRPr="00766F8A">
              <w:rPr>
                <w:rFonts w:ascii="宋体" w:eastAsia="宋体" w:hAnsi="宋体" w:cs="宋体" w:hint="eastAsia"/>
                <w:kern w:val="0"/>
                <w:sz w:val="28"/>
                <w:szCs w:val="28"/>
              </w:rPr>
              <w:t>大华山等再生水厂以及</w:t>
            </w:r>
            <w:proofErr w:type="gramStart"/>
            <w:r w:rsidRPr="00766F8A">
              <w:rPr>
                <w:rFonts w:ascii="宋体" w:eastAsia="宋体" w:hAnsi="宋体" w:cs="宋体" w:hint="eastAsia"/>
                <w:kern w:val="0"/>
                <w:sz w:val="28"/>
                <w:szCs w:val="28"/>
              </w:rPr>
              <w:t>昌平区</w:t>
            </w:r>
            <w:proofErr w:type="gramEnd"/>
            <w:r w:rsidRPr="00766F8A">
              <w:rPr>
                <w:rFonts w:ascii="宋体" w:eastAsia="宋体" w:hAnsi="宋体" w:cs="宋体" w:hint="eastAsia"/>
                <w:kern w:val="0"/>
                <w:sz w:val="28"/>
                <w:szCs w:val="28"/>
              </w:rPr>
              <w:t>南口地区污水处理中心升级改造前期工作。</w:t>
            </w:r>
          </w:p>
        </w:tc>
        <w:tc>
          <w:tcPr>
            <w:tcW w:w="10180" w:type="dxa"/>
            <w:tcBorders>
              <w:top w:val="nil"/>
              <w:left w:val="nil"/>
              <w:bottom w:val="single" w:sz="4" w:space="0" w:color="auto"/>
              <w:right w:val="single" w:sz="4" w:space="0" w:color="auto"/>
            </w:tcBorders>
            <w:shd w:val="clear" w:color="auto" w:fill="auto"/>
            <w:vAlign w:val="center"/>
            <w:hideMark/>
          </w:tcPr>
          <w:p w:rsidR="006F2FFA" w:rsidRPr="00766F8A" w:rsidRDefault="006F2FFA" w:rsidP="00A37F8B">
            <w:pPr>
              <w:widowControl/>
              <w:spacing w:line="380" w:lineRule="exact"/>
              <w:ind w:firstLine="648"/>
              <w:jc w:val="left"/>
              <w:rPr>
                <w:rFonts w:ascii="仿宋_GB2312" w:eastAsia="仿宋_GB2312" w:hAnsi="宋体" w:cs="宋体"/>
                <w:kern w:val="0"/>
                <w:sz w:val="32"/>
                <w:szCs w:val="32"/>
              </w:rPr>
            </w:pPr>
            <w:r w:rsidRPr="00766F8A">
              <w:rPr>
                <w:rFonts w:ascii="仿宋_GB2312" w:eastAsia="仿宋_GB2312" w:hAnsi="宋体" w:cs="宋体" w:hint="eastAsia"/>
                <w:kern w:val="0"/>
                <w:sz w:val="32"/>
                <w:szCs w:val="32"/>
              </w:rPr>
              <w:t>昌平TBD（南沙河）：完成PPP招商工作，确定建设运营主体。</w:t>
            </w:r>
          </w:p>
          <w:p w:rsidR="006F2FFA" w:rsidRPr="00766F8A" w:rsidRDefault="006F2FFA" w:rsidP="00A37F8B">
            <w:pPr>
              <w:widowControl/>
              <w:spacing w:line="380" w:lineRule="exact"/>
              <w:ind w:firstLine="648"/>
              <w:jc w:val="left"/>
              <w:rPr>
                <w:rFonts w:ascii="仿宋_GB2312" w:eastAsia="仿宋_GB2312" w:hAnsi="宋体" w:cs="宋体"/>
                <w:kern w:val="0"/>
                <w:sz w:val="32"/>
                <w:szCs w:val="32"/>
              </w:rPr>
            </w:pPr>
            <w:r w:rsidRPr="00766F8A">
              <w:rPr>
                <w:rFonts w:ascii="仿宋_GB2312" w:eastAsia="仿宋_GB2312" w:hAnsi="宋体" w:cs="宋体" w:hint="eastAsia"/>
                <w:kern w:val="0"/>
                <w:sz w:val="32"/>
                <w:szCs w:val="32"/>
              </w:rPr>
              <w:t xml:space="preserve">平谷大华山：取得前期工作函，正办理土地规划调整手续。                   </w:t>
            </w:r>
            <w:r w:rsidRPr="00766F8A">
              <w:rPr>
                <w:rFonts w:ascii="仿宋_GB2312" w:eastAsia="仿宋_GB2312" w:hAnsi="宋体" w:cs="宋体" w:hint="eastAsia"/>
                <w:kern w:val="0"/>
                <w:sz w:val="32"/>
                <w:szCs w:val="32"/>
              </w:rPr>
              <w:br/>
              <w:t xml:space="preserve">    昌平南口：施工、监理招标已完成，具备开工条件。</w:t>
            </w:r>
          </w:p>
        </w:tc>
      </w:tr>
      <w:tr w:rsidR="006F2FFA" w:rsidRPr="00CD5C2D" w:rsidTr="006F2FFA">
        <w:trPr>
          <w:trHeight w:val="225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43</w:t>
            </w:r>
          </w:p>
        </w:tc>
        <w:tc>
          <w:tcPr>
            <w:tcW w:w="3694" w:type="dxa"/>
            <w:tcBorders>
              <w:top w:val="nil"/>
              <w:left w:val="nil"/>
              <w:bottom w:val="single" w:sz="4" w:space="0" w:color="auto"/>
              <w:right w:val="single" w:sz="4" w:space="0" w:color="auto"/>
            </w:tcBorders>
            <w:shd w:val="clear" w:color="auto" w:fill="auto"/>
            <w:vAlign w:val="center"/>
            <w:hideMark/>
          </w:tcPr>
          <w:p w:rsidR="006F2FFA" w:rsidRPr="00766F8A" w:rsidRDefault="006F2FFA" w:rsidP="003B1B4C">
            <w:pPr>
              <w:widowControl/>
              <w:spacing w:line="380" w:lineRule="exact"/>
              <w:jc w:val="left"/>
              <w:rPr>
                <w:rFonts w:ascii="宋体" w:eastAsia="宋体" w:hAnsi="宋体" w:cs="宋体"/>
                <w:kern w:val="0"/>
                <w:sz w:val="28"/>
                <w:szCs w:val="28"/>
              </w:rPr>
            </w:pPr>
            <w:r w:rsidRPr="00766F8A">
              <w:rPr>
                <w:rFonts w:ascii="宋体" w:eastAsia="宋体" w:hAnsi="宋体" w:cs="宋体" w:hint="eastAsia"/>
                <w:kern w:val="0"/>
                <w:sz w:val="28"/>
                <w:szCs w:val="28"/>
              </w:rPr>
              <w:t>完成顺义、昌平、平谷、怀柔等4处污泥无害化处理工程建设。</w:t>
            </w:r>
          </w:p>
        </w:tc>
        <w:tc>
          <w:tcPr>
            <w:tcW w:w="10180" w:type="dxa"/>
            <w:tcBorders>
              <w:top w:val="nil"/>
              <w:left w:val="nil"/>
              <w:bottom w:val="single" w:sz="4" w:space="0" w:color="auto"/>
              <w:right w:val="single" w:sz="4" w:space="0" w:color="auto"/>
            </w:tcBorders>
            <w:shd w:val="clear" w:color="auto" w:fill="auto"/>
            <w:vAlign w:val="center"/>
            <w:hideMark/>
          </w:tcPr>
          <w:p w:rsidR="006F2FFA" w:rsidRPr="00766F8A" w:rsidRDefault="006F2FFA" w:rsidP="00C03EC7">
            <w:pPr>
              <w:widowControl/>
              <w:spacing w:line="380" w:lineRule="exact"/>
              <w:ind w:firstLine="648"/>
              <w:jc w:val="left"/>
              <w:rPr>
                <w:rFonts w:ascii="仿宋_GB2312" w:eastAsia="仿宋_GB2312" w:hAnsi="宋体" w:cs="宋体"/>
                <w:kern w:val="0"/>
                <w:sz w:val="32"/>
                <w:szCs w:val="32"/>
              </w:rPr>
            </w:pPr>
            <w:r w:rsidRPr="00766F8A">
              <w:rPr>
                <w:rFonts w:ascii="仿宋_GB2312" w:eastAsia="仿宋_GB2312" w:hAnsi="宋体" w:cs="宋体" w:hint="eastAsia"/>
                <w:kern w:val="0"/>
                <w:sz w:val="32"/>
                <w:szCs w:val="32"/>
              </w:rPr>
              <w:t>顺义：已取得前期工作函、规划设计方案审查意见，正办理施工登记书，完成设备安装招标，正开展施工、监理招标工作。</w:t>
            </w:r>
            <w:r w:rsidRPr="00766F8A">
              <w:rPr>
                <w:rFonts w:ascii="仿宋_GB2312" w:eastAsia="仿宋_GB2312" w:hAnsi="宋体" w:cs="宋体" w:hint="eastAsia"/>
                <w:kern w:val="0"/>
                <w:sz w:val="32"/>
                <w:szCs w:val="32"/>
              </w:rPr>
              <w:br/>
              <w:t xml:space="preserve">    昌平：已开工。</w:t>
            </w:r>
            <w:r w:rsidRPr="00766F8A">
              <w:rPr>
                <w:rFonts w:ascii="仿宋_GB2312" w:eastAsia="仿宋_GB2312" w:hAnsi="宋体" w:cs="宋体" w:hint="eastAsia"/>
                <w:kern w:val="0"/>
                <w:sz w:val="32"/>
                <w:szCs w:val="32"/>
              </w:rPr>
              <w:br/>
              <w:t xml:space="preserve">    平谷：设计概算已批复，正在开展监理招标。</w:t>
            </w:r>
          </w:p>
          <w:p w:rsidR="006F2FFA" w:rsidRPr="00766F8A" w:rsidRDefault="006F2FFA" w:rsidP="00C03EC7">
            <w:pPr>
              <w:widowControl/>
              <w:spacing w:line="380" w:lineRule="exact"/>
              <w:ind w:firstLine="648"/>
              <w:jc w:val="left"/>
              <w:rPr>
                <w:rFonts w:ascii="仿宋_GB2312" w:eastAsia="仿宋_GB2312" w:hAnsi="宋体" w:cs="宋体"/>
                <w:kern w:val="0"/>
                <w:sz w:val="32"/>
                <w:szCs w:val="32"/>
              </w:rPr>
            </w:pPr>
            <w:r w:rsidRPr="00766F8A">
              <w:rPr>
                <w:rFonts w:ascii="仿宋_GB2312" w:eastAsia="仿宋_GB2312" w:hAnsi="宋体" w:cs="宋体" w:hint="eastAsia"/>
                <w:kern w:val="0"/>
                <w:sz w:val="32"/>
                <w:szCs w:val="32"/>
              </w:rPr>
              <w:t>怀柔：已完成主体工程。</w:t>
            </w:r>
          </w:p>
        </w:tc>
      </w:tr>
      <w:tr w:rsidR="006F2FFA" w:rsidRPr="00CD5C2D" w:rsidTr="00CD6045">
        <w:trPr>
          <w:trHeight w:val="982"/>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6F2FFA" w:rsidRPr="00CD5C2D" w:rsidRDefault="006F2FFA" w:rsidP="00CD5C2D">
            <w:pPr>
              <w:widowControl/>
              <w:jc w:val="center"/>
              <w:rPr>
                <w:rFonts w:ascii="宋体" w:eastAsia="宋体" w:hAnsi="宋体" w:cs="宋体"/>
                <w:color w:val="000000"/>
                <w:kern w:val="0"/>
                <w:sz w:val="28"/>
                <w:szCs w:val="28"/>
              </w:rPr>
            </w:pPr>
            <w:r w:rsidRPr="00CD5C2D">
              <w:rPr>
                <w:rFonts w:ascii="宋体" w:eastAsia="宋体" w:hAnsi="宋体" w:cs="宋体" w:hint="eastAsia"/>
                <w:color w:val="000000"/>
                <w:kern w:val="0"/>
                <w:sz w:val="28"/>
                <w:szCs w:val="28"/>
              </w:rPr>
              <w:t>44</w:t>
            </w:r>
          </w:p>
        </w:tc>
        <w:tc>
          <w:tcPr>
            <w:tcW w:w="3694" w:type="dxa"/>
            <w:tcBorders>
              <w:top w:val="nil"/>
              <w:left w:val="nil"/>
              <w:bottom w:val="single" w:sz="4" w:space="0" w:color="auto"/>
              <w:right w:val="single" w:sz="4" w:space="0" w:color="auto"/>
            </w:tcBorders>
            <w:shd w:val="clear" w:color="auto" w:fill="auto"/>
            <w:vAlign w:val="center"/>
            <w:hideMark/>
          </w:tcPr>
          <w:p w:rsidR="006F2FFA" w:rsidRPr="00766F8A" w:rsidRDefault="006F2FFA" w:rsidP="003B1B4C">
            <w:pPr>
              <w:widowControl/>
              <w:spacing w:line="380" w:lineRule="exact"/>
              <w:jc w:val="left"/>
              <w:rPr>
                <w:rFonts w:ascii="宋体" w:eastAsia="宋体" w:hAnsi="宋体" w:cs="宋体"/>
                <w:kern w:val="0"/>
                <w:sz w:val="28"/>
                <w:szCs w:val="28"/>
              </w:rPr>
            </w:pPr>
            <w:r w:rsidRPr="00766F8A">
              <w:rPr>
                <w:rFonts w:ascii="宋体" w:eastAsia="宋体" w:hAnsi="宋体" w:cs="宋体" w:hint="eastAsia"/>
                <w:kern w:val="0"/>
                <w:sz w:val="28"/>
                <w:szCs w:val="28"/>
              </w:rPr>
              <w:t>力争完成密云水库</w:t>
            </w:r>
            <w:proofErr w:type="gramStart"/>
            <w:r w:rsidRPr="00766F8A">
              <w:rPr>
                <w:rFonts w:ascii="宋体" w:eastAsia="宋体" w:hAnsi="宋体" w:cs="宋体" w:hint="eastAsia"/>
                <w:kern w:val="0"/>
                <w:sz w:val="28"/>
                <w:szCs w:val="28"/>
              </w:rPr>
              <w:t>库滨带</w:t>
            </w:r>
            <w:proofErr w:type="gramEnd"/>
            <w:r w:rsidRPr="00766F8A">
              <w:rPr>
                <w:rFonts w:ascii="宋体" w:eastAsia="宋体" w:hAnsi="宋体" w:cs="宋体" w:hint="eastAsia"/>
                <w:kern w:val="0"/>
                <w:sz w:val="28"/>
                <w:szCs w:val="28"/>
              </w:rPr>
              <w:t>建设二期工程。</w:t>
            </w:r>
          </w:p>
        </w:tc>
        <w:tc>
          <w:tcPr>
            <w:tcW w:w="10180" w:type="dxa"/>
            <w:tcBorders>
              <w:top w:val="nil"/>
              <w:left w:val="nil"/>
              <w:bottom w:val="single" w:sz="4" w:space="0" w:color="auto"/>
              <w:right w:val="single" w:sz="4" w:space="0" w:color="auto"/>
            </w:tcBorders>
            <w:shd w:val="clear" w:color="auto" w:fill="auto"/>
            <w:vAlign w:val="center"/>
            <w:hideMark/>
          </w:tcPr>
          <w:p w:rsidR="006F2FFA" w:rsidRPr="00766F8A" w:rsidRDefault="006F2FFA" w:rsidP="00F40BEF">
            <w:pPr>
              <w:widowControl/>
              <w:spacing w:line="380" w:lineRule="exact"/>
              <w:jc w:val="left"/>
              <w:rPr>
                <w:rFonts w:ascii="仿宋_GB2312" w:eastAsia="仿宋_GB2312" w:hAnsi="宋体" w:cs="宋体"/>
                <w:kern w:val="0"/>
                <w:sz w:val="32"/>
                <w:szCs w:val="32"/>
              </w:rPr>
            </w:pPr>
            <w:r w:rsidRPr="00766F8A">
              <w:rPr>
                <w:rFonts w:ascii="仿宋_GB2312" w:eastAsia="仿宋_GB2312" w:hAnsi="宋体" w:cs="宋体" w:hint="eastAsia"/>
                <w:kern w:val="0"/>
                <w:sz w:val="32"/>
                <w:szCs w:val="32"/>
              </w:rPr>
              <w:t xml:space="preserve">    围网安装已完成154公里，年底前能够完成剩余20公里任务。</w:t>
            </w:r>
            <w:proofErr w:type="gramStart"/>
            <w:r w:rsidRPr="00766F8A">
              <w:rPr>
                <w:rFonts w:ascii="仿宋_GB2312" w:eastAsia="仿宋_GB2312" w:hAnsi="宋体" w:cs="宋体" w:hint="eastAsia"/>
                <w:kern w:val="0"/>
                <w:sz w:val="32"/>
                <w:szCs w:val="32"/>
              </w:rPr>
              <w:t>库滨带</w:t>
            </w:r>
            <w:proofErr w:type="gramEnd"/>
            <w:r w:rsidRPr="00766F8A">
              <w:rPr>
                <w:rFonts w:ascii="仿宋_GB2312" w:eastAsia="仿宋_GB2312" w:hAnsi="宋体" w:cs="宋体" w:hint="eastAsia"/>
                <w:kern w:val="0"/>
                <w:sz w:val="32"/>
                <w:szCs w:val="32"/>
              </w:rPr>
              <w:t>造林已经基本完成。</w:t>
            </w:r>
          </w:p>
        </w:tc>
      </w:tr>
    </w:tbl>
    <w:p w:rsidR="00CD5C2D" w:rsidRPr="00CD5C2D" w:rsidRDefault="00CD5C2D" w:rsidP="00C83A6A"/>
    <w:sectPr w:rsidR="00CD5C2D" w:rsidRPr="00CD5C2D" w:rsidSect="00CD5C2D">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AE" w:rsidRDefault="00E912AE" w:rsidP="00C12670">
      <w:r>
        <w:separator/>
      </w:r>
    </w:p>
  </w:endnote>
  <w:endnote w:type="continuationSeparator" w:id="0">
    <w:p w:rsidR="00E912AE" w:rsidRDefault="00E912AE" w:rsidP="00C1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181371"/>
      <w:docPartObj>
        <w:docPartGallery w:val="Page Numbers (Bottom of Page)"/>
        <w:docPartUnique/>
      </w:docPartObj>
    </w:sdtPr>
    <w:sdtEndPr>
      <w:rPr>
        <w:sz w:val="22"/>
        <w:szCs w:val="22"/>
      </w:rPr>
    </w:sdtEndPr>
    <w:sdtContent>
      <w:p w:rsidR="002061BA" w:rsidRPr="002061BA" w:rsidRDefault="002061BA">
        <w:pPr>
          <w:pStyle w:val="a4"/>
          <w:jc w:val="right"/>
          <w:rPr>
            <w:sz w:val="22"/>
            <w:szCs w:val="22"/>
          </w:rPr>
        </w:pPr>
        <w:r w:rsidRPr="002061BA">
          <w:rPr>
            <w:sz w:val="22"/>
            <w:szCs w:val="22"/>
          </w:rPr>
          <w:fldChar w:fldCharType="begin"/>
        </w:r>
        <w:r w:rsidRPr="002061BA">
          <w:rPr>
            <w:sz w:val="22"/>
            <w:szCs w:val="22"/>
          </w:rPr>
          <w:instrText>PAGE   \* MERGEFORMAT</w:instrText>
        </w:r>
        <w:r w:rsidRPr="002061BA">
          <w:rPr>
            <w:sz w:val="22"/>
            <w:szCs w:val="22"/>
          </w:rPr>
          <w:fldChar w:fldCharType="separate"/>
        </w:r>
        <w:r w:rsidR="00187392" w:rsidRPr="00187392">
          <w:rPr>
            <w:noProof/>
            <w:sz w:val="22"/>
            <w:szCs w:val="22"/>
            <w:lang w:val="zh-CN"/>
          </w:rPr>
          <w:t>11</w:t>
        </w:r>
        <w:r w:rsidRPr="002061BA">
          <w:rPr>
            <w:sz w:val="22"/>
            <w:szCs w:val="22"/>
          </w:rPr>
          <w:fldChar w:fldCharType="end"/>
        </w:r>
      </w:p>
    </w:sdtContent>
  </w:sdt>
  <w:p w:rsidR="002061BA" w:rsidRDefault="00206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AE" w:rsidRDefault="00E912AE" w:rsidP="00C12670">
      <w:r>
        <w:separator/>
      </w:r>
    </w:p>
  </w:footnote>
  <w:footnote w:type="continuationSeparator" w:id="0">
    <w:p w:rsidR="00E912AE" w:rsidRDefault="00E912AE" w:rsidP="00C12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5D"/>
    <w:rsid w:val="0000695F"/>
    <w:rsid w:val="0001257D"/>
    <w:rsid w:val="00023B98"/>
    <w:rsid w:val="00037157"/>
    <w:rsid w:val="00056949"/>
    <w:rsid w:val="000620BE"/>
    <w:rsid w:val="000703E5"/>
    <w:rsid w:val="00076FEA"/>
    <w:rsid w:val="000A51DA"/>
    <w:rsid w:val="000C01EC"/>
    <w:rsid w:val="000D0A75"/>
    <w:rsid w:val="000D7FF4"/>
    <w:rsid w:val="000E2066"/>
    <w:rsid w:val="000F6410"/>
    <w:rsid w:val="000F7A71"/>
    <w:rsid w:val="00107708"/>
    <w:rsid w:val="001246E4"/>
    <w:rsid w:val="00142C9D"/>
    <w:rsid w:val="00155275"/>
    <w:rsid w:val="00155EF7"/>
    <w:rsid w:val="00162DF1"/>
    <w:rsid w:val="001758F3"/>
    <w:rsid w:val="00184C01"/>
    <w:rsid w:val="00185CA0"/>
    <w:rsid w:val="001870CC"/>
    <w:rsid w:val="00187392"/>
    <w:rsid w:val="001901D7"/>
    <w:rsid w:val="001B29C3"/>
    <w:rsid w:val="001C119E"/>
    <w:rsid w:val="001D6919"/>
    <w:rsid w:val="001E3DCA"/>
    <w:rsid w:val="001F1FC4"/>
    <w:rsid w:val="001F7447"/>
    <w:rsid w:val="002043AD"/>
    <w:rsid w:val="00204760"/>
    <w:rsid w:val="002060EE"/>
    <w:rsid w:val="002061BA"/>
    <w:rsid w:val="00224315"/>
    <w:rsid w:val="00261165"/>
    <w:rsid w:val="00293772"/>
    <w:rsid w:val="0029762B"/>
    <w:rsid w:val="002C418D"/>
    <w:rsid w:val="002D773D"/>
    <w:rsid w:val="002E15EC"/>
    <w:rsid w:val="002E1A1D"/>
    <w:rsid w:val="00300050"/>
    <w:rsid w:val="003059CF"/>
    <w:rsid w:val="003160D4"/>
    <w:rsid w:val="00327A7D"/>
    <w:rsid w:val="00330AEC"/>
    <w:rsid w:val="00334269"/>
    <w:rsid w:val="003523E3"/>
    <w:rsid w:val="0038287A"/>
    <w:rsid w:val="00384C2B"/>
    <w:rsid w:val="00395A2C"/>
    <w:rsid w:val="003B1B4C"/>
    <w:rsid w:val="003B31C4"/>
    <w:rsid w:val="003D691F"/>
    <w:rsid w:val="003F4EBE"/>
    <w:rsid w:val="00400E8C"/>
    <w:rsid w:val="00417EF6"/>
    <w:rsid w:val="004236D4"/>
    <w:rsid w:val="00433B3B"/>
    <w:rsid w:val="004613BE"/>
    <w:rsid w:val="00480B9C"/>
    <w:rsid w:val="00484619"/>
    <w:rsid w:val="00493B37"/>
    <w:rsid w:val="004A0EAE"/>
    <w:rsid w:val="004C222F"/>
    <w:rsid w:val="004C7F6B"/>
    <w:rsid w:val="004D1857"/>
    <w:rsid w:val="004D2797"/>
    <w:rsid w:val="004E750E"/>
    <w:rsid w:val="00507BDE"/>
    <w:rsid w:val="005130ED"/>
    <w:rsid w:val="00526344"/>
    <w:rsid w:val="00530773"/>
    <w:rsid w:val="00532C07"/>
    <w:rsid w:val="00554130"/>
    <w:rsid w:val="00572072"/>
    <w:rsid w:val="00577022"/>
    <w:rsid w:val="0058279B"/>
    <w:rsid w:val="00596A7B"/>
    <w:rsid w:val="005D329F"/>
    <w:rsid w:val="005F60E2"/>
    <w:rsid w:val="006044D3"/>
    <w:rsid w:val="006206EA"/>
    <w:rsid w:val="0063756B"/>
    <w:rsid w:val="00660B06"/>
    <w:rsid w:val="006721C5"/>
    <w:rsid w:val="006A2ED0"/>
    <w:rsid w:val="006D75E0"/>
    <w:rsid w:val="006D7D08"/>
    <w:rsid w:val="006F2FFA"/>
    <w:rsid w:val="007101DC"/>
    <w:rsid w:val="007144F3"/>
    <w:rsid w:val="0071459C"/>
    <w:rsid w:val="00730DE2"/>
    <w:rsid w:val="00756EB4"/>
    <w:rsid w:val="007640A0"/>
    <w:rsid w:val="0076526D"/>
    <w:rsid w:val="00766F8A"/>
    <w:rsid w:val="00782CD3"/>
    <w:rsid w:val="007830A4"/>
    <w:rsid w:val="00785544"/>
    <w:rsid w:val="007928AE"/>
    <w:rsid w:val="007A2F3C"/>
    <w:rsid w:val="007A5B34"/>
    <w:rsid w:val="007C3AE1"/>
    <w:rsid w:val="007D3FFD"/>
    <w:rsid w:val="007F6D27"/>
    <w:rsid w:val="008048BF"/>
    <w:rsid w:val="008126C0"/>
    <w:rsid w:val="00815F24"/>
    <w:rsid w:val="00816F37"/>
    <w:rsid w:val="008309E1"/>
    <w:rsid w:val="00873B69"/>
    <w:rsid w:val="0088163E"/>
    <w:rsid w:val="0088782F"/>
    <w:rsid w:val="00894743"/>
    <w:rsid w:val="008978BE"/>
    <w:rsid w:val="00897F8C"/>
    <w:rsid w:val="008D10A4"/>
    <w:rsid w:val="008F6591"/>
    <w:rsid w:val="0090154A"/>
    <w:rsid w:val="00903A94"/>
    <w:rsid w:val="00914685"/>
    <w:rsid w:val="00937F65"/>
    <w:rsid w:val="0098054D"/>
    <w:rsid w:val="009915D6"/>
    <w:rsid w:val="009A1456"/>
    <w:rsid w:val="009A3722"/>
    <w:rsid w:val="009B35E9"/>
    <w:rsid w:val="009E08E3"/>
    <w:rsid w:val="009E22A7"/>
    <w:rsid w:val="009E2433"/>
    <w:rsid w:val="009E6AC4"/>
    <w:rsid w:val="00A318F8"/>
    <w:rsid w:val="00A37F8B"/>
    <w:rsid w:val="00A439C5"/>
    <w:rsid w:val="00A43BB6"/>
    <w:rsid w:val="00A70592"/>
    <w:rsid w:val="00A70782"/>
    <w:rsid w:val="00AA077E"/>
    <w:rsid w:val="00AC48FB"/>
    <w:rsid w:val="00AC4ED8"/>
    <w:rsid w:val="00AD13E7"/>
    <w:rsid w:val="00AD2D0B"/>
    <w:rsid w:val="00AD73D4"/>
    <w:rsid w:val="00AE5A55"/>
    <w:rsid w:val="00AF6AF6"/>
    <w:rsid w:val="00B02C6F"/>
    <w:rsid w:val="00B302BE"/>
    <w:rsid w:val="00B3314F"/>
    <w:rsid w:val="00B370D8"/>
    <w:rsid w:val="00B504EF"/>
    <w:rsid w:val="00B64E5B"/>
    <w:rsid w:val="00B7226C"/>
    <w:rsid w:val="00BD27E6"/>
    <w:rsid w:val="00BD4EEA"/>
    <w:rsid w:val="00BD5C1A"/>
    <w:rsid w:val="00C01D74"/>
    <w:rsid w:val="00C03EC7"/>
    <w:rsid w:val="00C1262D"/>
    <w:rsid w:val="00C12670"/>
    <w:rsid w:val="00C2110B"/>
    <w:rsid w:val="00C51F10"/>
    <w:rsid w:val="00C5665B"/>
    <w:rsid w:val="00C65B06"/>
    <w:rsid w:val="00C66664"/>
    <w:rsid w:val="00C67EC1"/>
    <w:rsid w:val="00C83A6A"/>
    <w:rsid w:val="00C84294"/>
    <w:rsid w:val="00CA22F7"/>
    <w:rsid w:val="00CA4826"/>
    <w:rsid w:val="00CB1E25"/>
    <w:rsid w:val="00CC0111"/>
    <w:rsid w:val="00CD192A"/>
    <w:rsid w:val="00CD5C2D"/>
    <w:rsid w:val="00CD6045"/>
    <w:rsid w:val="00CD6DA8"/>
    <w:rsid w:val="00CF641C"/>
    <w:rsid w:val="00CF71F3"/>
    <w:rsid w:val="00D04589"/>
    <w:rsid w:val="00D15099"/>
    <w:rsid w:val="00D73749"/>
    <w:rsid w:val="00D86754"/>
    <w:rsid w:val="00D87ADB"/>
    <w:rsid w:val="00D9268A"/>
    <w:rsid w:val="00DD7F9E"/>
    <w:rsid w:val="00DE07B8"/>
    <w:rsid w:val="00E00921"/>
    <w:rsid w:val="00E205D7"/>
    <w:rsid w:val="00E31F40"/>
    <w:rsid w:val="00E327B3"/>
    <w:rsid w:val="00E34E34"/>
    <w:rsid w:val="00E47542"/>
    <w:rsid w:val="00E52D79"/>
    <w:rsid w:val="00E81FE2"/>
    <w:rsid w:val="00E912AE"/>
    <w:rsid w:val="00E94A9F"/>
    <w:rsid w:val="00EA15DF"/>
    <w:rsid w:val="00EB469F"/>
    <w:rsid w:val="00ED16A6"/>
    <w:rsid w:val="00EE68FC"/>
    <w:rsid w:val="00EF14BA"/>
    <w:rsid w:val="00F06A9C"/>
    <w:rsid w:val="00F13751"/>
    <w:rsid w:val="00F22AE3"/>
    <w:rsid w:val="00F32582"/>
    <w:rsid w:val="00F40BEF"/>
    <w:rsid w:val="00F45ADB"/>
    <w:rsid w:val="00F55838"/>
    <w:rsid w:val="00F62330"/>
    <w:rsid w:val="00F6395D"/>
    <w:rsid w:val="00FC4CB3"/>
    <w:rsid w:val="00FD17FB"/>
    <w:rsid w:val="00FE5E50"/>
    <w:rsid w:val="00FF5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670"/>
    <w:rPr>
      <w:sz w:val="18"/>
      <w:szCs w:val="18"/>
    </w:rPr>
  </w:style>
  <w:style w:type="paragraph" w:styleId="a4">
    <w:name w:val="footer"/>
    <w:basedOn w:val="a"/>
    <w:link w:val="Char0"/>
    <w:uiPriority w:val="99"/>
    <w:unhideWhenUsed/>
    <w:rsid w:val="00C12670"/>
    <w:pPr>
      <w:tabs>
        <w:tab w:val="center" w:pos="4153"/>
        <w:tab w:val="right" w:pos="8306"/>
      </w:tabs>
      <w:snapToGrid w:val="0"/>
      <w:jc w:val="left"/>
    </w:pPr>
    <w:rPr>
      <w:sz w:val="18"/>
      <w:szCs w:val="18"/>
    </w:rPr>
  </w:style>
  <w:style w:type="character" w:customStyle="1" w:styleId="Char0">
    <w:name w:val="页脚 Char"/>
    <w:basedOn w:val="a0"/>
    <w:link w:val="a4"/>
    <w:uiPriority w:val="99"/>
    <w:rsid w:val="00C12670"/>
    <w:rPr>
      <w:sz w:val="18"/>
      <w:szCs w:val="18"/>
    </w:rPr>
  </w:style>
  <w:style w:type="paragraph" w:styleId="a5">
    <w:name w:val="Balloon Text"/>
    <w:basedOn w:val="a"/>
    <w:link w:val="Char1"/>
    <w:uiPriority w:val="99"/>
    <w:semiHidden/>
    <w:unhideWhenUsed/>
    <w:rsid w:val="002D773D"/>
    <w:rPr>
      <w:sz w:val="18"/>
      <w:szCs w:val="18"/>
    </w:rPr>
  </w:style>
  <w:style w:type="character" w:customStyle="1" w:styleId="Char1">
    <w:name w:val="批注框文本 Char"/>
    <w:basedOn w:val="a0"/>
    <w:link w:val="a5"/>
    <w:uiPriority w:val="99"/>
    <w:semiHidden/>
    <w:rsid w:val="002D773D"/>
    <w:rPr>
      <w:sz w:val="18"/>
      <w:szCs w:val="18"/>
    </w:rPr>
  </w:style>
  <w:style w:type="paragraph" w:customStyle="1" w:styleId="Char2">
    <w:name w:val="Char"/>
    <w:basedOn w:val="a"/>
    <w:semiHidden/>
    <w:rsid w:val="001901D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670"/>
    <w:rPr>
      <w:sz w:val="18"/>
      <w:szCs w:val="18"/>
    </w:rPr>
  </w:style>
  <w:style w:type="paragraph" w:styleId="a4">
    <w:name w:val="footer"/>
    <w:basedOn w:val="a"/>
    <w:link w:val="Char0"/>
    <w:uiPriority w:val="99"/>
    <w:unhideWhenUsed/>
    <w:rsid w:val="00C12670"/>
    <w:pPr>
      <w:tabs>
        <w:tab w:val="center" w:pos="4153"/>
        <w:tab w:val="right" w:pos="8306"/>
      </w:tabs>
      <w:snapToGrid w:val="0"/>
      <w:jc w:val="left"/>
    </w:pPr>
    <w:rPr>
      <w:sz w:val="18"/>
      <w:szCs w:val="18"/>
    </w:rPr>
  </w:style>
  <w:style w:type="character" w:customStyle="1" w:styleId="Char0">
    <w:name w:val="页脚 Char"/>
    <w:basedOn w:val="a0"/>
    <w:link w:val="a4"/>
    <w:uiPriority w:val="99"/>
    <w:rsid w:val="00C12670"/>
    <w:rPr>
      <w:sz w:val="18"/>
      <w:szCs w:val="18"/>
    </w:rPr>
  </w:style>
  <w:style w:type="paragraph" w:styleId="a5">
    <w:name w:val="Balloon Text"/>
    <w:basedOn w:val="a"/>
    <w:link w:val="Char1"/>
    <w:uiPriority w:val="99"/>
    <w:semiHidden/>
    <w:unhideWhenUsed/>
    <w:rsid w:val="002D773D"/>
    <w:rPr>
      <w:sz w:val="18"/>
      <w:szCs w:val="18"/>
    </w:rPr>
  </w:style>
  <w:style w:type="character" w:customStyle="1" w:styleId="Char1">
    <w:name w:val="批注框文本 Char"/>
    <w:basedOn w:val="a0"/>
    <w:link w:val="a5"/>
    <w:uiPriority w:val="99"/>
    <w:semiHidden/>
    <w:rsid w:val="002D773D"/>
    <w:rPr>
      <w:sz w:val="18"/>
      <w:szCs w:val="18"/>
    </w:rPr>
  </w:style>
  <w:style w:type="paragraph" w:customStyle="1" w:styleId="Char2">
    <w:name w:val="Char"/>
    <w:basedOn w:val="a"/>
    <w:semiHidden/>
    <w:rsid w:val="001901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85C9-380A-4859-AD73-48F7F56F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12</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蔡楠楠</dc:creator>
  <cp:keywords/>
  <dc:description/>
  <cp:lastModifiedBy>蔡楠楠</cp:lastModifiedBy>
  <cp:revision>228</cp:revision>
  <cp:lastPrinted>2017-11-29T01:54:00Z</cp:lastPrinted>
  <dcterms:created xsi:type="dcterms:W3CDTF">2017-10-31T01:50:00Z</dcterms:created>
  <dcterms:modified xsi:type="dcterms:W3CDTF">2017-11-29T05:46:00Z</dcterms:modified>
</cp:coreProperties>
</file>