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244" w:rsidRPr="00483907" w:rsidRDefault="00941244" w:rsidP="00454714">
      <w:pPr>
        <w:spacing w:line="240" w:lineRule="atLeast"/>
        <w:jc w:val="left"/>
        <w:rPr>
          <w:rFonts w:ascii="黑体" w:eastAsia="黑体" w:cs="黑体"/>
          <w:spacing w:val="-20"/>
          <w:sz w:val="32"/>
          <w:szCs w:val="32"/>
        </w:rPr>
      </w:pPr>
      <w:r w:rsidRPr="00483907">
        <w:rPr>
          <w:rFonts w:ascii="黑体" w:eastAsia="黑体" w:cs="黑体" w:hint="eastAsia"/>
          <w:spacing w:val="-20"/>
          <w:sz w:val="32"/>
          <w:szCs w:val="32"/>
        </w:rPr>
        <w:t>附件</w:t>
      </w:r>
      <w:r w:rsidRPr="00483907">
        <w:rPr>
          <w:rFonts w:ascii="黑体" w:eastAsia="黑体" w:cs="黑体"/>
          <w:spacing w:val="-20"/>
          <w:sz w:val="32"/>
          <w:szCs w:val="32"/>
        </w:rPr>
        <w:t>5</w:t>
      </w:r>
    </w:p>
    <w:p w:rsidR="00941244" w:rsidRPr="00770305" w:rsidRDefault="00941244" w:rsidP="00770305">
      <w:pPr>
        <w:jc w:val="center"/>
        <w:rPr>
          <w:rFonts w:ascii="方正小标宋简体" w:eastAsia="方正小标宋简体" w:cs="Times New Roman"/>
          <w:spacing w:val="-20"/>
          <w:sz w:val="44"/>
          <w:szCs w:val="44"/>
        </w:rPr>
      </w:pPr>
      <w:r w:rsidRPr="00770305">
        <w:rPr>
          <w:rFonts w:ascii="方正小标宋简体" w:eastAsia="方正小标宋简体" w:cs="方正小标宋简体" w:hint="eastAsia"/>
          <w:spacing w:val="-20"/>
          <w:sz w:val="40"/>
          <w:szCs w:val="40"/>
        </w:rPr>
        <w:t>北京市交通及其附属设施类建设项目</w:t>
      </w:r>
    </w:p>
    <w:p w:rsidR="00941244" w:rsidRPr="00770305" w:rsidRDefault="00941244" w:rsidP="00770305">
      <w:pPr>
        <w:jc w:val="center"/>
        <w:rPr>
          <w:rFonts w:ascii="方正小标宋简体" w:eastAsia="方正小标宋简体" w:cs="Times New Roman"/>
          <w:spacing w:val="-20"/>
          <w:sz w:val="44"/>
          <w:szCs w:val="44"/>
        </w:rPr>
      </w:pPr>
      <w:r w:rsidRPr="00770305">
        <w:rPr>
          <w:rFonts w:ascii="方正小标宋简体" w:eastAsia="方正小标宋简体" w:cs="方正小标宋简体" w:hint="eastAsia"/>
          <w:spacing w:val="-20"/>
          <w:sz w:val="40"/>
          <w:szCs w:val="40"/>
        </w:rPr>
        <w:t>水影响评价登记表样式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1"/>
        <w:gridCol w:w="1175"/>
        <w:gridCol w:w="695"/>
        <w:gridCol w:w="518"/>
        <w:gridCol w:w="777"/>
        <w:gridCol w:w="173"/>
        <w:gridCol w:w="539"/>
        <w:gridCol w:w="282"/>
        <w:gridCol w:w="1135"/>
        <w:gridCol w:w="430"/>
        <w:gridCol w:w="563"/>
        <w:gridCol w:w="1177"/>
        <w:gridCol w:w="13"/>
      </w:tblGrid>
      <w:tr w:rsidR="00941244">
        <w:trPr>
          <w:trHeight w:val="91"/>
          <w:jc w:val="center"/>
        </w:trPr>
        <w:tc>
          <w:tcPr>
            <w:tcW w:w="8525" w:type="dxa"/>
            <w:gridSpan w:val="13"/>
            <w:tcBorders>
              <w:top w:val="single" w:sz="12" w:space="0" w:color="auto"/>
            </w:tcBorders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  <w:b/>
                <w:bCs/>
              </w:rPr>
              <w:t>一、项目概况</w:t>
            </w:r>
          </w:p>
        </w:tc>
      </w:tr>
      <w:tr w:rsidR="00941244">
        <w:trPr>
          <w:gridAfter w:val="1"/>
          <w:wAfter w:w="10" w:type="dxa"/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项目名称</w:t>
            </w:r>
          </w:p>
        </w:tc>
        <w:tc>
          <w:tcPr>
            <w:tcW w:w="6289" w:type="dxa"/>
            <w:gridSpan w:val="10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</w:p>
        </w:tc>
      </w:tr>
      <w:tr w:rsidR="00941244">
        <w:trPr>
          <w:gridAfter w:val="1"/>
          <w:wAfter w:w="10" w:type="dxa"/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建设内容</w:t>
            </w:r>
          </w:p>
        </w:tc>
        <w:tc>
          <w:tcPr>
            <w:tcW w:w="6289" w:type="dxa"/>
            <w:gridSpan w:val="10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</w:p>
        </w:tc>
      </w:tr>
      <w:tr w:rsidR="00941244">
        <w:trPr>
          <w:gridAfter w:val="1"/>
          <w:wAfter w:w="10" w:type="dxa"/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项目位置</w:t>
            </w:r>
          </w:p>
        </w:tc>
        <w:tc>
          <w:tcPr>
            <w:tcW w:w="2163" w:type="dxa"/>
            <w:gridSpan w:val="4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项目性质</w:t>
            </w:r>
          </w:p>
        </w:tc>
        <w:tc>
          <w:tcPr>
            <w:tcW w:w="2170" w:type="dxa"/>
            <w:gridSpan w:val="3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新、改、扩建</w:t>
            </w:r>
          </w:p>
        </w:tc>
      </w:tr>
      <w:tr w:rsidR="00941244">
        <w:trPr>
          <w:gridAfter w:val="1"/>
          <w:wAfter w:w="10" w:type="dxa"/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建设规模</w:t>
            </w:r>
          </w:p>
        </w:tc>
        <w:tc>
          <w:tcPr>
            <w:tcW w:w="2163" w:type="dxa"/>
            <w:gridSpan w:val="4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项目投资（万元）</w:t>
            </w:r>
          </w:p>
        </w:tc>
        <w:tc>
          <w:tcPr>
            <w:tcW w:w="2170" w:type="dxa"/>
            <w:gridSpan w:val="3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</w:p>
        </w:tc>
      </w:tr>
      <w:tr w:rsidR="00941244">
        <w:trPr>
          <w:gridAfter w:val="1"/>
          <w:wAfter w:w="10" w:type="dxa"/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预计开工时间</w:t>
            </w:r>
          </w:p>
        </w:tc>
        <w:tc>
          <w:tcPr>
            <w:tcW w:w="2163" w:type="dxa"/>
            <w:gridSpan w:val="4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预计完工时间</w:t>
            </w:r>
          </w:p>
        </w:tc>
        <w:tc>
          <w:tcPr>
            <w:tcW w:w="2170" w:type="dxa"/>
            <w:gridSpan w:val="3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</w:p>
        </w:tc>
      </w:tr>
      <w:tr w:rsidR="00941244">
        <w:trPr>
          <w:trHeight w:val="91"/>
          <w:jc w:val="center"/>
        </w:trPr>
        <w:tc>
          <w:tcPr>
            <w:tcW w:w="8525" w:type="dxa"/>
            <w:gridSpan w:val="13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  <w:b/>
                <w:bCs/>
              </w:rPr>
              <w:t>二、取水概况</w:t>
            </w:r>
          </w:p>
        </w:tc>
      </w:tr>
      <w:tr w:rsidR="00941244">
        <w:trPr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取水水源</w:t>
            </w:r>
          </w:p>
        </w:tc>
        <w:tc>
          <w:tcPr>
            <w:tcW w:w="1990" w:type="dxa"/>
            <w:gridSpan w:val="3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（多水源应全部描述）</w:t>
            </w:r>
          </w:p>
        </w:tc>
        <w:tc>
          <w:tcPr>
            <w:tcW w:w="2129" w:type="dxa"/>
            <w:gridSpan w:val="4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年取水量（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/a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2180" w:type="dxa"/>
            <w:gridSpan w:val="4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</w:p>
        </w:tc>
      </w:tr>
      <w:tr w:rsidR="00941244">
        <w:trPr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日均取水量（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/d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1990" w:type="dxa"/>
            <w:gridSpan w:val="3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</w:p>
        </w:tc>
        <w:tc>
          <w:tcPr>
            <w:tcW w:w="2129" w:type="dxa"/>
            <w:gridSpan w:val="4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高日取水量（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/d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2180" w:type="dxa"/>
            <w:gridSpan w:val="4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</w:p>
        </w:tc>
      </w:tr>
      <w:tr w:rsidR="00941244">
        <w:trPr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取水用途</w:t>
            </w:r>
          </w:p>
        </w:tc>
        <w:tc>
          <w:tcPr>
            <w:tcW w:w="1990" w:type="dxa"/>
            <w:gridSpan w:val="3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</w:p>
        </w:tc>
        <w:tc>
          <w:tcPr>
            <w:tcW w:w="2129" w:type="dxa"/>
            <w:gridSpan w:val="4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取水方式</w:t>
            </w:r>
          </w:p>
        </w:tc>
        <w:tc>
          <w:tcPr>
            <w:tcW w:w="2180" w:type="dxa"/>
            <w:gridSpan w:val="4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</w:p>
        </w:tc>
      </w:tr>
      <w:tr w:rsidR="00941244">
        <w:trPr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取水地点</w:t>
            </w:r>
          </w:p>
        </w:tc>
        <w:tc>
          <w:tcPr>
            <w:tcW w:w="1990" w:type="dxa"/>
            <w:gridSpan w:val="3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</w:p>
        </w:tc>
        <w:tc>
          <w:tcPr>
            <w:tcW w:w="2129" w:type="dxa"/>
            <w:gridSpan w:val="4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供水单位</w:t>
            </w:r>
          </w:p>
        </w:tc>
        <w:tc>
          <w:tcPr>
            <w:tcW w:w="2180" w:type="dxa"/>
            <w:gridSpan w:val="4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</w:p>
        </w:tc>
      </w:tr>
      <w:tr w:rsidR="00941244">
        <w:trPr>
          <w:trHeight w:val="91"/>
          <w:jc w:val="center"/>
        </w:trPr>
        <w:tc>
          <w:tcPr>
            <w:tcW w:w="8525" w:type="dxa"/>
            <w:gridSpan w:val="13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  <w:b/>
                <w:bCs/>
              </w:rPr>
              <w:t>三、退水概况</w:t>
            </w:r>
          </w:p>
        </w:tc>
      </w:tr>
      <w:tr w:rsidR="00941244">
        <w:trPr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退水总量（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/a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1990" w:type="dxa"/>
            <w:gridSpan w:val="3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</w:p>
        </w:tc>
        <w:tc>
          <w:tcPr>
            <w:tcW w:w="2129" w:type="dxa"/>
            <w:gridSpan w:val="4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退水去向</w:t>
            </w:r>
          </w:p>
        </w:tc>
        <w:tc>
          <w:tcPr>
            <w:tcW w:w="2180" w:type="dxa"/>
            <w:gridSpan w:val="4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</w:p>
        </w:tc>
      </w:tr>
      <w:tr w:rsidR="00941244">
        <w:trPr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日均退水量（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/d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1990" w:type="dxa"/>
            <w:gridSpan w:val="3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</w:p>
        </w:tc>
        <w:tc>
          <w:tcPr>
            <w:tcW w:w="2129" w:type="dxa"/>
            <w:gridSpan w:val="4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高日退水量（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/d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2180" w:type="dxa"/>
            <w:gridSpan w:val="4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</w:p>
        </w:tc>
      </w:tr>
      <w:tr w:rsidR="00941244">
        <w:trPr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处理方式</w:t>
            </w:r>
          </w:p>
        </w:tc>
        <w:tc>
          <w:tcPr>
            <w:tcW w:w="1990" w:type="dxa"/>
            <w:gridSpan w:val="3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</w:p>
        </w:tc>
        <w:tc>
          <w:tcPr>
            <w:tcW w:w="2129" w:type="dxa"/>
            <w:gridSpan w:val="4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退水水质（标准）</w:t>
            </w:r>
          </w:p>
        </w:tc>
        <w:tc>
          <w:tcPr>
            <w:tcW w:w="2180" w:type="dxa"/>
            <w:gridSpan w:val="4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</w:p>
        </w:tc>
      </w:tr>
      <w:tr w:rsidR="00941244">
        <w:trPr>
          <w:trHeight w:val="91"/>
          <w:jc w:val="center"/>
        </w:trPr>
        <w:tc>
          <w:tcPr>
            <w:tcW w:w="2921" w:type="dxa"/>
            <w:gridSpan w:val="3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排水去向</w:t>
            </w:r>
          </w:p>
        </w:tc>
        <w:tc>
          <w:tcPr>
            <w:tcW w:w="5604" w:type="dxa"/>
            <w:gridSpan w:val="10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</w:p>
        </w:tc>
      </w:tr>
      <w:tr w:rsidR="00941244">
        <w:trPr>
          <w:trHeight w:val="91"/>
          <w:jc w:val="center"/>
        </w:trPr>
        <w:tc>
          <w:tcPr>
            <w:tcW w:w="2921" w:type="dxa"/>
            <w:gridSpan w:val="3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透水铺装面积（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2007" w:type="dxa"/>
            <w:gridSpan w:val="4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下凹式绿地面积（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1187" w:type="dxa"/>
            <w:gridSpan w:val="2"/>
            <w:vAlign w:val="center"/>
          </w:tcPr>
          <w:p w:rsidR="00941244" w:rsidRDefault="00941244" w:rsidP="00B12C9D">
            <w:pPr>
              <w:pStyle w:val="a"/>
              <w:rPr>
                <w:rFonts w:cs="Times New Roman"/>
              </w:rPr>
            </w:pPr>
          </w:p>
        </w:tc>
      </w:tr>
      <w:tr w:rsidR="00941244">
        <w:trPr>
          <w:cantSplit/>
          <w:trHeight w:val="91"/>
          <w:jc w:val="center"/>
        </w:trPr>
        <w:tc>
          <w:tcPr>
            <w:tcW w:w="1051" w:type="dxa"/>
            <w:vMerge w:val="restart"/>
            <w:vAlign w:val="center"/>
          </w:tcPr>
          <w:p w:rsidR="00941244" w:rsidRDefault="00941244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四、可能造成水土流失情况</w:t>
            </w:r>
          </w:p>
        </w:tc>
        <w:tc>
          <w:tcPr>
            <w:tcW w:w="2388" w:type="dxa"/>
            <w:gridSpan w:val="3"/>
            <w:vAlign w:val="center"/>
          </w:tcPr>
          <w:p w:rsidR="00941244" w:rsidRDefault="00941244" w:rsidP="00B12C9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项目征占地面积</w:t>
            </w:r>
          </w:p>
        </w:tc>
        <w:tc>
          <w:tcPr>
            <w:tcW w:w="5089" w:type="dxa"/>
            <w:gridSpan w:val="9"/>
            <w:vAlign w:val="center"/>
          </w:tcPr>
          <w:p w:rsidR="00941244" w:rsidRDefault="00941244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941244">
        <w:trPr>
          <w:cantSplit/>
          <w:trHeight w:val="91"/>
          <w:jc w:val="center"/>
        </w:trPr>
        <w:tc>
          <w:tcPr>
            <w:tcW w:w="1051" w:type="dxa"/>
            <w:vMerge/>
            <w:vAlign w:val="center"/>
          </w:tcPr>
          <w:p w:rsidR="00941244" w:rsidRDefault="00941244" w:rsidP="00B12C9D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2388" w:type="dxa"/>
            <w:gridSpan w:val="3"/>
            <w:vAlign w:val="center"/>
          </w:tcPr>
          <w:p w:rsidR="00941244" w:rsidRDefault="00941244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土石方平衡及综合利用</w:t>
            </w:r>
          </w:p>
        </w:tc>
        <w:tc>
          <w:tcPr>
            <w:tcW w:w="5089" w:type="dxa"/>
            <w:gridSpan w:val="9"/>
            <w:vAlign w:val="center"/>
          </w:tcPr>
          <w:p w:rsidR="00941244" w:rsidRDefault="00941244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941244">
        <w:trPr>
          <w:cantSplit/>
          <w:trHeight w:val="91"/>
          <w:jc w:val="center"/>
        </w:trPr>
        <w:tc>
          <w:tcPr>
            <w:tcW w:w="1051" w:type="dxa"/>
            <w:vMerge/>
            <w:vAlign w:val="center"/>
          </w:tcPr>
          <w:p w:rsidR="00941244" w:rsidRDefault="00941244" w:rsidP="00B12C9D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2388" w:type="dxa"/>
            <w:gridSpan w:val="3"/>
            <w:vAlign w:val="center"/>
          </w:tcPr>
          <w:p w:rsidR="00941244" w:rsidRDefault="00941244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造成水土流失面积</w:t>
            </w:r>
          </w:p>
        </w:tc>
        <w:tc>
          <w:tcPr>
            <w:tcW w:w="5089" w:type="dxa"/>
            <w:gridSpan w:val="9"/>
            <w:vAlign w:val="center"/>
          </w:tcPr>
          <w:p w:rsidR="00941244" w:rsidRDefault="00941244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941244">
        <w:trPr>
          <w:cantSplit/>
          <w:trHeight w:val="91"/>
          <w:jc w:val="center"/>
        </w:trPr>
        <w:tc>
          <w:tcPr>
            <w:tcW w:w="1051" w:type="dxa"/>
            <w:vMerge w:val="restart"/>
            <w:vAlign w:val="center"/>
          </w:tcPr>
          <w:p w:rsidR="00941244" w:rsidRDefault="00941244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五、水土保持措施</w:t>
            </w:r>
          </w:p>
        </w:tc>
        <w:tc>
          <w:tcPr>
            <w:tcW w:w="2388" w:type="dxa"/>
            <w:gridSpan w:val="3"/>
            <w:vAlign w:val="center"/>
          </w:tcPr>
          <w:p w:rsidR="00941244" w:rsidRDefault="00941244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工程措施</w:t>
            </w:r>
          </w:p>
        </w:tc>
        <w:tc>
          <w:tcPr>
            <w:tcW w:w="5089" w:type="dxa"/>
            <w:gridSpan w:val="9"/>
            <w:vAlign w:val="center"/>
          </w:tcPr>
          <w:p w:rsidR="00941244" w:rsidRDefault="00941244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941244">
        <w:trPr>
          <w:cantSplit/>
          <w:trHeight w:val="91"/>
          <w:jc w:val="center"/>
        </w:trPr>
        <w:tc>
          <w:tcPr>
            <w:tcW w:w="1051" w:type="dxa"/>
            <w:vMerge/>
            <w:vAlign w:val="center"/>
          </w:tcPr>
          <w:p w:rsidR="00941244" w:rsidRDefault="00941244" w:rsidP="00B12C9D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2388" w:type="dxa"/>
            <w:gridSpan w:val="3"/>
            <w:vAlign w:val="center"/>
          </w:tcPr>
          <w:p w:rsidR="00941244" w:rsidRDefault="00941244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植物措施</w:t>
            </w:r>
          </w:p>
        </w:tc>
        <w:tc>
          <w:tcPr>
            <w:tcW w:w="5089" w:type="dxa"/>
            <w:gridSpan w:val="9"/>
            <w:vAlign w:val="center"/>
          </w:tcPr>
          <w:p w:rsidR="00941244" w:rsidRDefault="00941244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941244">
        <w:trPr>
          <w:cantSplit/>
          <w:trHeight w:val="91"/>
          <w:jc w:val="center"/>
        </w:trPr>
        <w:tc>
          <w:tcPr>
            <w:tcW w:w="1051" w:type="dxa"/>
            <w:vMerge/>
            <w:vAlign w:val="center"/>
          </w:tcPr>
          <w:p w:rsidR="00941244" w:rsidRDefault="00941244" w:rsidP="00B12C9D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2388" w:type="dxa"/>
            <w:gridSpan w:val="3"/>
            <w:vAlign w:val="center"/>
          </w:tcPr>
          <w:p w:rsidR="00941244" w:rsidRDefault="00941244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其他措施</w:t>
            </w:r>
          </w:p>
        </w:tc>
        <w:tc>
          <w:tcPr>
            <w:tcW w:w="5089" w:type="dxa"/>
            <w:gridSpan w:val="9"/>
            <w:vAlign w:val="center"/>
          </w:tcPr>
          <w:p w:rsidR="00941244" w:rsidRDefault="00941244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941244">
        <w:trPr>
          <w:trHeight w:val="454"/>
          <w:jc w:val="center"/>
        </w:trPr>
        <w:tc>
          <w:tcPr>
            <w:tcW w:w="1051" w:type="dxa"/>
            <w:vAlign w:val="center"/>
          </w:tcPr>
          <w:p w:rsidR="00941244" w:rsidRDefault="00941244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六、结论及建议</w:t>
            </w:r>
          </w:p>
        </w:tc>
        <w:tc>
          <w:tcPr>
            <w:tcW w:w="7477" w:type="dxa"/>
            <w:gridSpan w:val="12"/>
          </w:tcPr>
          <w:p w:rsidR="00941244" w:rsidRDefault="00941244" w:rsidP="00B12C9D">
            <w:pPr>
              <w:rPr>
                <w:rFonts w:cs="Times New Roman"/>
              </w:rPr>
            </w:pPr>
          </w:p>
          <w:p w:rsidR="00941244" w:rsidRDefault="00941244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941244">
        <w:trPr>
          <w:trHeight w:val="91"/>
          <w:jc w:val="center"/>
        </w:trPr>
        <w:tc>
          <w:tcPr>
            <w:tcW w:w="8528" w:type="dxa"/>
            <w:gridSpan w:val="13"/>
            <w:vAlign w:val="center"/>
          </w:tcPr>
          <w:p w:rsidR="00941244" w:rsidRDefault="00941244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七、建设单位信息</w:t>
            </w:r>
          </w:p>
        </w:tc>
      </w:tr>
      <w:tr w:rsidR="00941244">
        <w:trPr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941244" w:rsidRDefault="00941244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单位名称（盖章）</w:t>
            </w:r>
          </w:p>
        </w:tc>
        <w:tc>
          <w:tcPr>
            <w:tcW w:w="6302" w:type="dxa"/>
            <w:gridSpan w:val="11"/>
            <w:vAlign w:val="center"/>
          </w:tcPr>
          <w:p w:rsidR="00941244" w:rsidRDefault="00941244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941244">
        <w:trPr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941244" w:rsidRDefault="00941244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通信地址</w:t>
            </w:r>
          </w:p>
        </w:tc>
        <w:tc>
          <w:tcPr>
            <w:tcW w:w="2984" w:type="dxa"/>
            <w:gridSpan w:val="6"/>
            <w:vAlign w:val="center"/>
          </w:tcPr>
          <w:p w:rsidR="00941244" w:rsidRDefault="00941244" w:rsidP="00B12C9D">
            <w:pPr>
              <w:pStyle w:val="a"/>
              <w:rPr>
                <w:rFonts w:ascii="宋体" w:cs="Times New Roman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941244" w:rsidRDefault="00941244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邮编</w:t>
            </w:r>
          </w:p>
        </w:tc>
        <w:tc>
          <w:tcPr>
            <w:tcW w:w="1753" w:type="dxa"/>
            <w:gridSpan w:val="3"/>
            <w:vAlign w:val="center"/>
          </w:tcPr>
          <w:p w:rsidR="00941244" w:rsidRDefault="00941244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941244">
        <w:trPr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941244" w:rsidRDefault="00941244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法定代表人</w:t>
            </w:r>
          </w:p>
        </w:tc>
        <w:tc>
          <w:tcPr>
            <w:tcW w:w="2984" w:type="dxa"/>
            <w:gridSpan w:val="6"/>
            <w:vAlign w:val="center"/>
          </w:tcPr>
          <w:p w:rsidR="00941244" w:rsidRDefault="00941244" w:rsidP="00B12C9D">
            <w:pPr>
              <w:pStyle w:val="a"/>
              <w:rPr>
                <w:rFonts w:ascii="宋体" w:cs="Times New Roman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941244" w:rsidRDefault="00941244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联系人</w:t>
            </w:r>
          </w:p>
        </w:tc>
        <w:tc>
          <w:tcPr>
            <w:tcW w:w="1753" w:type="dxa"/>
            <w:gridSpan w:val="3"/>
            <w:vAlign w:val="center"/>
          </w:tcPr>
          <w:p w:rsidR="00941244" w:rsidRDefault="00941244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941244">
        <w:trPr>
          <w:trHeight w:val="91"/>
          <w:jc w:val="center"/>
        </w:trPr>
        <w:tc>
          <w:tcPr>
            <w:tcW w:w="2226" w:type="dxa"/>
            <w:gridSpan w:val="2"/>
            <w:tcBorders>
              <w:bottom w:val="single" w:sz="12" w:space="0" w:color="auto"/>
            </w:tcBorders>
            <w:vAlign w:val="center"/>
          </w:tcPr>
          <w:p w:rsidR="00941244" w:rsidRDefault="00941244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电子邮箱</w:t>
            </w:r>
          </w:p>
        </w:tc>
        <w:tc>
          <w:tcPr>
            <w:tcW w:w="2984" w:type="dxa"/>
            <w:gridSpan w:val="6"/>
            <w:tcBorders>
              <w:bottom w:val="single" w:sz="12" w:space="0" w:color="auto"/>
            </w:tcBorders>
            <w:vAlign w:val="center"/>
          </w:tcPr>
          <w:p w:rsidR="00941244" w:rsidRDefault="00941244" w:rsidP="00B12C9D">
            <w:pPr>
              <w:pStyle w:val="a"/>
              <w:rPr>
                <w:rFonts w:ascii="宋体" w:cs="Times New Roman"/>
              </w:rPr>
            </w:pPr>
          </w:p>
        </w:tc>
        <w:tc>
          <w:tcPr>
            <w:tcW w:w="1565" w:type="dxa"/>
            <w:gridSpan w:val="2"/>
            <w:tcBorders>
              <w:bottom w:val="single" w:sz="12" w:space="0" w:color="auto"/>
            </w:tcBorders>
            <w:vAlign w:val="center"/>
          </w:tcPr>
          <w:p w:rsidR="00941244" w:rsidRDefault="00941244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1753" w:type="dxa"/>
            <w:gridSpan w:val="3"/>
            <w:tcBorders>
              <w:bottom w:val="single" w:sz="12" w:space="0" w:color="auto"/>
            </w:tcBorders>
            <w:vAlign w:val="center"/>
          </w:tcPr>
          <w:p w:rsidR="00941244" w:rsidRDefault="00941244" w:rsidP="00B12C9D">
            <w:pPr>
              <w:pStyle w:val="a"/>
              <w:rPr>
                <w:rFonts w:ascii="宋体" w:cs="Times New Roman"/>
              </w:rPr>
            </w:pPr>
          </w:p>
        </w:tc>
      </w:tr>
    </w:tbl>
    <w:p w:rsidR="00941244" w:rsidRDefault="00941244" w:rsidP="00941244">
      <w:pPr>
        <w:adjustRightInd w:val="0"/>
        <w:snapToGrid w:val="0"/>
        <w:ind w:leftChars="52" w:left="31680" w:hangingChars="17" w:firstLine="31680"/>
        <w:rPr>
          <w:rFonts w:ascii="仿宋_GB2312" w:eastAsia="仿宋_GB2312" w:hAnsi="Times New Roman" w:cs="Times New Roman"/>
        </w:rPr>
      </w:pPr>
    </w:p>
    <w:p w:rsidR="00941244" w:rsidRDefault="00941244" w:rsidP="00483907">
      <w:pPr>
        <w:adjustRightInd w:val="0"/>
        <w:snapToGrid w:val="0"/>
        <w:ind w:leftChars="52" w:left="31680" w:hangingChars="17" w:firstLine="31680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仿宋_GB2312" w:hint="eastAsia"/>
        </w:rPr>
        <w:t>注：</w:t>
      </w:r>
      <w:r>
        <w:rPr>
          <w:rFonts w:ascii="仿宋_GB2312" w:eastAsia="仿宋_GB2312" w:hAnsi="Times New Roman" w:cs="仿宋_GB2312"/>
        </w:rPr>
        <w:t>1.</w:t>
      </w:r>
      <w:r>
        <w:rPr>
          <w:rFonts w:ascii="仿宋_GB2312" w:eastAsia="仿宋_GB2312" w:hAnsi="Times New Roman" w:cs="仿宋_GB2312" w:hint="eastAsia"/>
        </w:rPr>
        <w:t>表中表达不清的事项，可用附图附件表述；</w:t>
      </w:r>
    </w:p>
    <w:p w:rsidR="00941244" w:rsidRDefault="00941244" w:rsidP="00483907">
      <w:pPr>
        <w:adjustRightInd w:val="0"/>
        <w:snapToGrid w:val="0"/>
        <w:ind w:leftChars="91" w:left="31680" w:firstLineChars="150" w:firstLine="31680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仿宋_GB2312"/>
        </w:rPr>
        <w:t>2.</w:t>
      </w:r>
      <w:r>
        <w:rPr>
          <w:rFonts w:ascii="仿宋_GB2312" w:eastAsia="仿宋_GB2312" w:hAnsi="Times New Roman" w:cs="仿宋_GB2312" w:hint="eastAsia"/>
        </w:rPr>
        <w:t>应附立项支撑文件及前期开展情况。</w:t>
      </w:r>
    </w:p>
    <w:p w:rsidR="00941244" w:rsidRDefault="00941244" w:rsidP="00770305">
      <w:pPr>
        <w:adjustRightInd w:val="0"/>
        <w:snapToGrid w:val="0"/>
        <w:ind w:right="210"/>
        <w:jc w:val="left"/>
        <w:rPr>
          <w:rFonts w:cs="Times New Roman"/>
        </w:rPr>
      </w:pPr>
    </w:p>
    <w:p w:rsidR="00941244" w:rsidRDefault="00941244" w:rsidP="00724DBE">
      <w:pPr>
        <w:adjustRightInd w:val="0"/>
        <w:snapToGrid w:val="0"/>
        <w:ind w:leftChars="67" w:left="31680" w:firstLineChars="270" w:firstLine="31680"/>
        <w:jc w:val="right"/>
        <w:rPr>
          <w:rFonts w:cs="Times New Roman"/>
        </w:rPr>
      </w:pPr>
      <w:r>
        <w:rPr>
          <w:rFonts w:cs="宋体" w:hint="eastAsia"/>
        </w:rPr>
        <w:t>日期：</w:t>
      </w:r>
      <w:r>
        <w:t xml:space="preserve">      </w:t>
      </w:r>
      <w:r>
        <w:rPr>
          <w:rFonts w:cs="宋体" w:hint="eastAsia"/>
        </w:rPr>
        <w:t>年</w:t>
      </w:r>
      <w:r>
        <w:t xml:space="preserve">    </w:t>
      </w:r>
      <w:r>
        <w:rPr>
          <w:rFonts w:cs="宋体" w:hint="eastAsia"/>
        </w:rPr>
        <w:t>月</w:t>
      </w:r>
      <w:r>
        <w:t xml:space="preserve">   </w:t>
      </w:r>
      <w:r>
        <w:rPr>
          <w:rFonts w:cs="宋体" w:hint="eastAsia"/>
        </w:rPr>
        <w:t>日</w:t>
      </w:r>
      <w:bookmarkStart w:id="0" w:name="_GoBack"/>
      <w:bookmarkEnd w:id="0"/>
    </w:p>
    <w:sectPr w:rsidR="00941244" w:rsidSect="000D6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244" w:rsidRDefault="00941244" w:rsidP="0045471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41244" w:rsidRDefault="00941244" w:rsidP="0045471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244" w:rsidRDefault="00941244" w:rsidP="0045471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41244" w:rsidRDefault="00941244" w:rsidP="0045471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5C32"/>
    <w:rsid w:val="000D6CCD"/>
    <w:rsid w:val="00296785"/>
    <w:rsid w:val="003D61AD"/>
    <w:rsid w:val="00454714"/>
    <w:rsid w:val="00483907"/>
    <w:rsid w:val="00724DBE"/>
    <w:rsid w:val="00770305"/>
    <w:rsid w:val="00941244"/>
    <w:rsid w:val="00AE2473"/>
    <w:rsid w:val="00B12C9D"/>
    <w:rsid w:val="00E2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71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54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54714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4547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54714"/>
    <w:rPr>
      <w:sz w:val="18"/>
      <w:szCs w:val="18"/>
    </w:rPr>
  </w:style>
  <w:style w:type="paragraph" w:customStyle="1" w:styleId="a">
    <w:name w:val="表格内容"/>
    <w:basedOn w:val="Normal"/>
    <w:uiPriority w:val="99"/>
    <w:rsid w:val="00454714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77</Words>
  <Characters>439</Characters>
  <Application>Microsoft Office Outlook</Application>
  <DocSecurity>0</DocSecurity>
  <Lines>0</Lines>
  <Paragraphs>0</Paragraphs>
  <ScaleCrop>false</ScaleCrop>
  <Company>123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刘洁</dc:creator>
  <cp:keywords/>
  <dc:description/>
  <cp:lastModifiedBy>王颖</cp:lastModifiedBy>
  <cp:revision>4</cp:revision>
  <cp:lastPrinted>2017-05-10T06:18:00Z</cp:lastPrinted>
  <dcterms:created xsi:type="dcterms:W3CDTF">2017-05-04T09:06:00Z</dcterms:created>
  <dcterms:modified xsi:type="dcterms:W3CDTF">2017-05-10T06:19:00Z</dcterms:modified>
</cp:coreProperties>
</file>